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package/2006/relationships/metadata/core-properties" Target="docProps/core.xml"/><Relationship Id="rId3"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pPr>
      <w:r w:rsidDel="00000000" w:rsidR="00000000" w:rsidRPr="00000000">
        <w:pict>
          <v:shapetype id="_x0000_t136" coordsize="21600,21600" o:spt="136.0"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o:connectangles="270,180,90,0" o:connectlocs="@9,0;@10,10800;@11,21600;@12,10800" o:connecttype="custom" textpathok="t"/>
            <v:textpath fitshape="t" on="t"/>
            <v:handles/>
            <o:lock v:ext="edit" shapetype="t" text="t"/>
          </v:shapetype>
        </w:pict>
      </w:r>
    </w:p>
    <w:p w:rsidR="00000000" w:rsidDel="00000000" w:rsidP="00000000" w:rsidRDefault="00000000" w:rsidRPr="00000000" w14:paraId="0000000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p w:rsidR="00000000" w:rsidDel="00000000" w:rsidP="00000000" w:rsidRDefault="00000000" w:rsidRPr="00000000" w14:paraId="00000003">
      <w:pPr>
        <w:spacing w:after="0" w:line="240" w:lineRule="auto"/>
        <w:jc w:val="center"/>
        <w:rPr>
          <w:rFonts w:ascii="Calibri" w:cs="Calibri" w:eastAsia="Calibri" w:hAnsi="Calibri"/>
        </w:rPr>
      </w:pPr>
      <w:r w:rsidDel="00000000" w:rsidR="00000000" w:rsidRPr="00000000">
        <w:rPr>
          <w:rFonts w:ascii="Calibri" w:cs="Calibri" w:eastAsia="Calibri" w:hAnsi="Calibri"/>
          <w:b w:val="1"/>
        </w:rPr>
        <w:drawing>
          <wp:inline distB="0" distT="0" distL="0" distR="0">
            <wp:extent cx="2759468" cy="1094850"/>
            <wp:effectExtent b="0" l="0" r="0" t="0"/>
            <wp:docPr id="1246098599" name="image1.png"/>
            <a:graphic>
              <a:graphicData uri="http://schemas.openxmlformats.org/drawingml/2006/picture">
                <pic:pic>
                  <pic:nvPicPr>
                    <pic:cNvPr id="0" name="image1.png"/>
                    <pic:cNvPicPr preferRelativeResize="0"/>
                  </pic:nvPicPr>
                  <pic:blipFill>
                    <a:blip r:embed="rId7"/>
                    <a:srcRect b="0" l="0" r="0" t="0"/>
                    <a:stretch>
                      <a:fillRect/>
                    </a:stretch>
                  </pic:blipFill>
                  <pic:spPr>
                    <a:xfrm>
                      <a:off x="0" y="0"/>
                      <a:ext cx="2759468" cy="1094850"/>
                    </a:xfrm>
                    <a:prstGeom prst="rect"/>
                    <a:ln/>
                  </pic:spPr>
                </pic:pic>
              </a:graphicData>
            </a:graphic>
          </wp:inline>
        </w:drawing>
      </w:r>
      <w:r w:rsidDel="00000000" w:rsidR="00000000" w:rsidRPr="00000000">
        <w:rPr>
          <w:rtl w:val="0"/>
        </w:rPr>
      </w:r>
    </w:p>
    <w:p w:rsidR="00000000" w:rsidDel="00000000" w:rsidP="00000000" w:rsidRDefault="00000000" w:rsidRPr="00000000" w14:paraId="00000004">
      <w:pPr>
        <w:spacing w:after="0" w:line="240" w:lineRule="auto"/>
        <w:rPr>
          <w:rFonts w:ascii="Calibri" w:cs="Calibri" w:eastAsia="Calibri" w:hAnsi="Calibri"/>
          <w:b w:val="1"/>
          <w:sz w:val="40"/>
          <w:szCs w:val="40"/>
        </w:rPr>
      </w:pPr>
      <w:r w:rsidDel="00000000" w:rsidR="00000000" w:rsidRPr="00000000">
        <w:rPr>
          <w:rtl w:val="0"/>
        </w:rPr>
      </w:r>
    </w:p>
    <w:p w:rsidR="00000000" w:rsidDel="00000000" w:rsidP="00000000" w:rsidRDefault="00000000" w:rsidRPr="00000000" w14:paraId="00000005">
      <w:pPr>
        <w:spacing w:after="0" w:line="240" w:lineRule="auto"/>
        <w:jc w:val="center"/>
        <w:rPr>
          <w:rFonts w:ascii="Calibri" w:cs="Calibri" w:eastAsia="Calibri" w:hAnsi="Calibri"/>
          <w:sz w:val="40"/>
          <w:szCs w:val="40"/>
        </w:rPr>
      </w:pPr>
      <w:r w:rsidDel="00000000" w:rsidR="00000000" w:rsidRPr="00000000">
        <w:rPr>
          <w:rFonts w:ascii="Calibri" w:cs="Calibri" w:eastAsia="Calibri" w:hAnsi="Calibri"/>
          <w:b w:val="1"/>
          <w:sz w:val="40"/>
          <w:szCs w:val="40"/>
          <w:rtl w:val="0"/>
        </w:rPr>
        <w:t xml:space="preserve">Membership Prospectus</w:t>
      </w:r>
      <w:r w:rsidDel="00000000" w:rsidR="00000000" w:rsidRPr="00000000">
        <w:rPr>
          <w:rtl w:val="0"/>
        </w:rPr>
      </w:r>
    </w:p>
    <w:p w:rsidR="00000000" w:rsidDel="00000000" w:rsidP="00000000" w:rsidRDefault="00000000" w:rsidRPr="00000000" w14:paraId="00000006">
      <w:pPr>
        <w:spacing w:after="0" w:line="240" w:lineRule="auto"/>
        <w:jc w:val="center"/>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Pathways to Financial Independence in the DRC</w:t>
      </w:r>
    </w:p>
    <w:p w:rsidR="00000000" w:rsidDel="00000000" w:rsidP="00000000" w:rsidRDefault="00000000" w:rsidRPr="00000000" w14:paraId="00000007">
      <w:pPr>
        <w:spacing w:after="0"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008">
      <w:pPr>
        <w:spacing w:after="0"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Small businesses, cooperatives, and entrepreneurial groups in the Democratic Republic of Congo (DRC) face significant barriers: Limited access to finance, outdated tools, poor infrastructure, and a lack of formal networks. Our platform bridges these gaps by offering a membership that unlocks training, capital, and market connections so that you can grow sustainably and strengthen your community.</w:t>
      </w:r>
    </w:p>
    <w:p w:rsidR="00000000" w:rsidDel="00000000" w:rsidP="00000000" w:rsidRDefault="00000000" w:rsidRPr="00000000" w14:paraId="00000009">
      <w:pPr>
        <w:spacing w:after="0" w:line="240" w:lineRule="auto"/>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0A">
      <w:pPr>
        <w:spacing w:after="0"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We are a charity based in the UK with an office in the DRC. We partner with community leaders, investors, and service providers to deliver a five-stage support programme:</w:t>
      </w:r>
    </w:p>
    <w:p w:rsidR="00000000" w:rsidDel="00000000" w:rsidP="00000000" w:rsidRDefault="00000000" w:rsidRPr="00000000" w14:paraId="0000000B">
      <w:pPr>
        <w:spacing w:after="0" w:line="240" w:lineRule="auto"/>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0C">
      <w:pPr>
        <w:numPr>
          <w:ilvl w:val="0"/>
          <w:numId w:val="1"/>
        </w:numPr>
        <w:spacing w:after="0" w:line="240" w:lineRule="auto"/>
        <w:ind w:left="360" w:hanging="360"/>
        <w:rPr>
          <w:rFonts w:ascii="Calibri" w:cs="Calibri" w:eastAsia="Calibri" w:hAnsi="Calibri"/>
          <w:sz w:val="24"/>
          <w:szCs w:val="24"/>
        </w:rPr>
      </w:pPr>
      <w:r w:rsidDel="00000000" w:rsidR="00000000" w:rsidRPr="00000000">
        <w:rPr>
          <w:rFonts w:ascii="Calibri" w:cs="Calibri" w:eastAsia="Calibri" w:hAnsi="Calibri"/>
          <w:b w:val="1"/>
          <w:sz w:val="24"/>
          <w:szCs w:val="24"/>
          <w:rtl w:val="0"/>
        </w:rPr>
        <w:t xml:space="preserve">Vocational &amp; business training</w:t>
      </w:r>
      <w:r w:rsidDel="00000000" w:rsidR="00000000" w:rsidRPr="00000000">
        <w:rPr>
          <w:rFonts w:ascii="Calibri" w:cs="Calibri" w:eastAsia="Calibri" w:hAnsi="Calibri"/>
          <w:sz w:val="24"/>
          <w:szCs w:val="24"/>
          <w:rtl w:val="0"/>
        </w:rPr>
        <w:t xml:space="preserve"> – Practical skills in agriculture, tailoring, carpentry, mechanics, financial literacy, and more. Includes sponsorship to travel to the UK. </w:t>
      </w:r>
    </w:p>
    <w:p w:rsidR="00000000" w:rsidDel="00000000" w:rsidP="00000000" w:rsidRDefault="00000000" w:rsidRPr="00000000" w14:paraId="0000000D">
      <w:pPr>
        <w:spacing w:after="0" w:line="240" w:lineRule="auto"/>
        <w:ind w:left="360" w:firstLine="0"/>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0E">
      <w:pPr>
        <w:numPr>
          <w:ilvl w:val="0"/>
          <w:numId w:val="1"/>
        </w:numPr>
        <w:spacing w:after="0" w:line="240" w:lineRule="auto"/>
        <w:ind w:left="360" w:hanging="360"/>
        <w:rPr>
          <w:rFonts w:ascii="Calibri" w:cs="Calibri" w:eastAsia="Calibri" w:hAnsi="Calibri"/>
          <w:sz w:val="24"/>
          <w:szCs w:val="24"/>
        </w:rPr>
      </w:pPr>
      <w:r w:rsidDel="00000000" w:rsidR="00000000" w:rsidRPr="00000000">
        <w:rPr>
          <w:rFonts w:ascii="Calibri" w:cs="Calibri" w:eastAsia="Calibri" w:hAnsi="Calibri"/>
          <w:b w:val="1"/>
          <w:sz w:val="24"/>
          <w:szCs w:val="24"/>
          <w:rtl w:val="0"/>
        </w:rPr>
        <w:t xml:space="preserve">Microenterprise support</w:t>
      </w:r>
      <w:r w:rsidDel="00000000" w:rsidR="00000000" w:rsidRPr="00000000">
        <w:rPr>
          <w:rFonts w:ascii="Calibri" w:cs="Calibri" w:eastAsia="Calibri" w:hAnsi="Calibri"/>
          <w:sz w:val="24"/>
          <w:szCs w:val="24"/>
          <w:rtl w:val="0"/>
        </w:rPr>
        <w:t xml:space="preserve"> – Starter kits, group mentorship, village savings and loan associations, and microgrants.</w:t>
      </w:r>
    </w:p>
    <w:p w:rsidR="00000000" w:rsidDel="00000000" w:rsidP="00000000" w:rsidRDefault="00000000" w:rsidRPr="00000000" w14:paraId="0000000F">
      <w:pPr>
        <w:spacing w:after="0" w:line="240" w:lineRule="auto"/>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10">
      <w:pPr>
        <w:numPr>
          <w:ilvl w:val="0"/>
          <w:numId w:val="1"/>
        </w:numPr>
        <w:spacing w:after="0" w:line="240" w:lineRule="auto"/>
        <w:ind w:left="360" w:hanging="360"/>
        <w:rPr>
          <w:rFonts w:ascii="Calibri" w:cs="Calibri" w:eastAsia="Calibri" w:hAnsi="Calibri"/>
          <w:sz w:val="24"/>
          <w:szCs w:val="24"/>
        </w:rPr>
      </w:pPr>
      <w:r w:rsidDel="00000000" w:rsidR="00000000" w:rsidRPr="00000000">
        <w:rPr>
          <w:rFonts w:ascii="Calibri" w:cs="Calibri" w:eastAsia="Calibri" w:hAnsi="Calibri"/>
          <w:b w:val="1"/>
          <w:sz w:val="24"/>
          <w:szCs w:val="24"/>
          <w:rtl w:val="0"/>
        </w:rPr>
        <w:t xml:space="preserve">Business incubation</w:t>
      </w:r>
      <w:r w:rsidDel="00000000" w:rsidR="00000000" w:rsidRPr="00000000">
        <w:rPr>
          <w:rFonts w:ascii="Calibri" w:cs="Calibri" w:eastAsia="Calibri" w:hAnsi="Calibri"/>
          <w:sz w:val="24"/>
          <w:szCs w:val="24"/>
          <w:rtl w:val="0"/>
        </w:rPr>
        <w:t xml:space="preserve"> – Coaching on business models, shared workspaces, market linkage services, branding and accounting support.</w:t>
      </w:r>
    </w:p>
    <w:p w:rsidR="00000000" w:rsidDel="00000000" w:rsidP="00000000" w:rsidRDefault="00000000" w:rsidRPr="00000000" w14:paraId="00000011">
      <w:pPr>
        <w:spacing w:after="0" w:line="240" w:lineRule="auto"/>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12">
      <w:pPr>
        <w:numPr>
          <w:ilvl w:val="0"/>
          <w:numId w:val="1"/>
        </w:numPr>
        <w:spacing w:after="0" w:line="240" w:lineRule="auto"/>
        <w:ind w:left="360" w:hanging="360"/>
        <w:rPr>
          <w:rFonts w:ascii="Calibri" w:cs="Calibri" w:eastAsia="Calibri" w:hAnsi="Calibri"/>
          <w:sz w:val="24"/>
          <w:szCs w:val="24"/>
        </w:rPr>
      </w:pPr>
      <w:r w:rsidDel="00000000" w:rsidR="00000000" w:rsidRPr="00000000">
        <w:rPr>
          <w:rFonts w:ascii="Calibri" w:cs="Calibri" w:eastAsia="Calibri" w:hAnsi="Calibri"/>
          <w:b w:val="1"/>
          <w:sz w:val="24"/>
          <w:szCs w:val="24"/>
          <w:rtl w:val="0"/>
        </w:rPr>
        <w:t xml:space="preserve">Investment readiness </w:t>
      </w:r>
      <w:r w:rsidDel="00000000" w:rsidR="00000000" w:rsidRPr="00000000">
        <w:rPr>
          <w:rFonts w:ascii="Calibri" w:cs="Calibri" w:eastAsia="Calibri" w:hAnsi="Calibri"/>
          <w:sz w:val="24"/>
          <w:szCs w:val="24"/>
          <w:rtl w:val="0"/>
        </w:rPr>
        <w:t xml:space="preserve">– Pitch preparation, legal and governance training, financial modelling, impact modelling, market research, and post-investment coaching.</w:t>
      </w:r>
    </w:p>
    <w:p w:rsidR="00000000" w:rsidDel="00000000" w:rsidP="00000000" w:rsidRDefault="00000000" w:rsidRPr="00000000" w14:paraId="00000013">
      <w:pPr>
        <w:spacing w:after="0" w:line="240" w:lineRule="auto"/>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14">
      <w:pPr>
        <w:numPr>
          <w:ilvl w:val="0"/>
          <w:numId w:val="1"/>
        </w:numPr>
        <w:spacing w:after="0" w:line="240" w:lineRule="auto"/>
        <w:ind w:left="360" w:hanging="360"/>
        <w:rPr>
          <w:rFonts w:ascii="Calibri" w:cs="Calibri" w:eastAsia="Calibri" w:hAnsi="Calibri"/>
          <w:sz w:val="24"/>
          <w:szCs w:val="24"/>
        </w:rPr>
      </w:pPr>
      <w:r w:rsidDel="00000000" w:rsidR="00000000" w:rsidRPr="00000000">
        <w:rPr>
          <w:rFonts w:ascii="Calibri" w:cs="Calibri" w:eastAsia="Calibri" w:hAnsi="Calibri"/>
          <w:b w:val="1"/>
          <w:sz w:val="24"/>
          <w:szCs w:val="24"/>
          <w:rtl w:val="0"/>
        </w:rPr>
        <w:t xml:space="preserve">Scaling &amp; market expansion</w:t>
      </w:r>
      <w:r w:rsidDel="00000000" w:rsidR="00000000" w:rsidRPr="00000000">
        <w:rPr>
          <w:rFonts w:ascii="Calibri" w:cs="Calibri" w:eastAsia="Calibri" w:hAnsi="Calibri"/>
          <w:sz w:val="24"/>
          <w:szCs w:val="24"/>
          <w:rtl w:val="0"/>
        </w:rPr>
        <w:t xml:space="preserve"> – Advanced strategy advisory, digital tools, buyer introductions, and quality assurance for value-chain entry.</w:t>
      </w:r>
    </w:p>
    <w:p w:rsidR="00000000" w:rsidDel="00000000" w:rsidP="00000000" w:rsidRDefault="00000000" w:rsidRPr="00000000" w14:paraId="00000015">
      <w:pPr>
        <w:spacing w:after="0" w:line="240" w:lineRule="auto"/>
        <w:rPr>
          <w:rFonts w:ascii="Calibri" w:cs="Calibri" w:eastAsia="Calibri" w:hAnsi="Calibri"/>
          <w:b w:val="1"/>
          <w:sz w:val="24"/>
          <w:szCs w:val="24"/>
        </w:rPr>
      </w:pPr>
      <w:r w:rsidDel="00000000" w:rsidR="00000000" w:rsidRPr="00000000">
        <w:rPr>
          <w:rtl w:val="0"/>
        </w:rPr>
      </w:r>
    </w:p>
    <w:p w:rsidR="00000000" w:rsidDel="00000000" w:rsidP="00000000" w:rsidRDefault="00000000" w:rsidRPr="00000000" w14:paraId="00000016">
      <w:pPr>
        <w:spacing w:after="0" w:line="240" w:lineRule="auto"/>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Why join us</w:t>
      </w:r>
    </w:p>
    <w:p w:rsidR="00000000" w:rsidDel="00000000" w:rsidP="00000000" w:rsidRDefault="00000000" w:rsidRPr="00000000" w14:paraId="00000017">
      <w:pPr>
        <w:spacing w:after="0" w:line="240" w:lineRule="auto"/>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18">
      <w:pPr>
        <w:numPr>
          <w:ilvl w:val="0"/>
          <w:numId w:val="2"/>
        </w:numPr>
        <w:spacing w:after="0" w:line="240" w:lineRule="auto"/>
        <w:ind w:left="360" w:hanging="360"/>
        <w:rPr>
          <w:rFonts w:ascii="Calibri" w:cs="Calibri" w:eastAsia="Calibri" w:hAnsi="Calibri"/>
          <w:sz w:val="24"/>
          <w:szCs w:val="24"/>
        </w:rPr>
      </w:pPr>
      <w:r w:rsidDel="00000000" w:rsidR="00000000" w:rsidRPr="00000000">
        <w:rPr>
          <w:rFonts w:ascii="Calibri" w:cs="Calibri" w:eastAsia="Calibri" w:hAnsi="Calibri"/>
          <w:b w:val="1"/>
          <w:sz w:val="24"/>
          <w:szCs w:val="24"/>
          <w:rtl w:val="0"/>
        </w:rPr>
        <w:t xml:space="preserve">Tailored support</w:t>
      </w:r>
      <w:r w:rsidDel="00000000" w:rsidR="00000000" w:rsidRPr="00000000">
        <w:rPr>
          <w:rFonts w:ascii="Calibri" w:cs="Calibri" w:eastAsia="Calibri" w:hAnsi="Calibri"/>
          <w:sz w:val="24"/>
          <w:szCs w:val="24"/>
          <w:rtl w:val="0"/>
        </w:rPr>
        <w:t xml:space="preserve">: Receive hands-on coaching and locally adapted training.</w:t>
      </w:r>
    </w:p>
    <w:p w:rsidR="00000000" w:rsidDel="00000000" w:rsidP="00000000" w:rsidRDefault="00000000" w:rsidRPr="00000000" w14:paraId="00000019">
      <w:pPr>
        <w:numPr>
          <w:ilvl w:val="0"/>
          <w:numId w:val="2"/>
        </w:numPr>
        <w:spacing w:after="0" w:line="240" w:lineRule="auto"/>
        <w:ind w:left="360" w:hanging="360"/>
        <w:rPr>
          <w:rFonts w:ascii="Calibri" w:cs="Calibri" w:eastAsia="Calibri" w:hAnsi="Calibri"/>
          <w:sz w:val="24"/>
          <w:szCs w:val="24"/>
        </w:rPr>
      </w:pPr>
      <w:r w:rsidDel="00000000" w:rsidR="00000000" w:rsidRPr="00000000">
        <w:rPr>
          <w:rFonts w:ascii="Calibri" w:cs="Calibri" w:eastAsia="Calibri" w:hAnsi="Calibri"/>
          <w:b w:val="1"/>
          <w:sz w:val="24"/>
          <w:szCs w:val="24"/>
          <w:rtl w:val="0"/>
        </w:rPr>
        <w:t xml:space="preserve">Access to patient capital</w:t>
      </w:r>
      <w:r w:rsidDel="00000000" w:rsidR="00000000" w:rsidRPr="00000000">
        <w:rPr>
          <w:rFonts w:ascii="Calibri" w:cs="Calibri" w:eastAsia="Calibri" w:hAnsi="Calibri"/>
          <w:sz w:val="24"/>
          <w:szCs w:val="24"/>
          <w:rtl w:val="0"/>
        </w:rPr>
        <w:t xml:space="preserve">: Microgrants, loans, and blended-finance options without unrealistic guarantees.</w:t>
      </w:r>
    </w:p>
    <w:p w:rsidR="00000000" w:rsidDel="00000000" w:rsidP="00000000" w:rsidRDefault="00000000" w:rsidRPr="00000000" w14:paraId="0000001A">
      <w:pPr>
        <w:numPr>
          <w:ilvl w:val="0"/>
          <w:numId w:val="2"/>
        </w:numPr>
        <w:spacing w:after="0" w:line="240" w:lineRule="auto"/>
        <w:ind w:left="360" w:hanging="360"/>
        <w:rPr>
          <w:rFonts w:ascii="Calibri" w:cs="Calibri" w:eastAsia="Calibri" w:hAnsi="Calibri"/>
          <w:sz w:val="24"/>
          <w:szCs w:val="24"/>
        </w:rPr>
      </w:pPr>
      <w:r w:rsidDel="00000000" w:rsidR="00000000" w:rsidRPr="00000000">
        <w:rPr>
          <w:rFonts w:ascii="Calibri" w:cs="Calibri" w:eastAsia="Calibri" w:hAnsi="Calibri"/>
          <w:b w:val="1"/>
          <w:sz w:val="24"/>
          <w:szCs w:val="24"/>
          <w:rtl w:val="0"/>
        </w:rPr>
        <w:t xml:space="preserve">Market connections</w:t>
      </w:r>
      <w:r w:rsidDel="00000000" w:rsidR="00000000" w:rsidRPr="00000000">
        <w:rPr>
          <w:rFonts w:ascii="Calibri" w:cs="Calibri" w:eastAsia="Calibri" w:hAnsi="Calibri"/>
          <w:sz w:val="24"/>
          <w:szCs w:val="24"/>
          <w:rtl w:val="0"/>
        </w:rPr>
        <w:t xml:space="preserve">: Link with buyers, cooperatives, and export partners.</w:t>
      </w:r>
    </w:p>
    <w:p w:rsidR="00000000" w:rsidDel="00000000" w:rsidP="00000000" w:rsidRDefault="00000000" w:rsidRPr="00000000" w14:paraId="0000001B">
      <w:pPr>
        <w:numPr>
          <w:ilvl w:val="0"/>
          <w:numId w:val="2"/>
        </w:numPr>
        <w:spacing w:after="0" w:line="240" w:lineRule="auto"/>
        <w:ind w:left="360" w:hanging="360"/>
        <w:rPr>
          <w:rFonts w:ascii="Calibri" w:cs="Calibri" w:eastAsia="Calibri" w:hAnsi="Calibri"/>
          <w:sz w:val="24"/>
          <w:szCs w:val="24"/>
        </w:rPr>
      </w:pPr>
      <w:r w:rsidDel="00000000" w:rsidR="00000000" w:rsidRPr="00000000">
        <w:rPr>
          <w:rFonts w:ascii="Calibri" w:cs="Calibri" w:eastAsia="Calibri" w:hAnsi="Calibri"/>
          <w:b w:val="1"/>
          <w:sz w:val="24"/>
          <w:szCs w:val="24"/>
          <w:rtl w:val="0"/>
        </w:rPr>
        <w:t xml:space="preserve">Peer network</w:t>
      </w:r>
      <w:r w:rsidDel="00000000" w:rsidR="00000000" w:rsidRPr="00000000">
        <w:rPr>
          <w:rFonts w:ascii="Calibri" w:cs="Calibri" w:eastAsia="Calibri" w:hAnsi="Calibri"/>
          <w:sz w:val="24"/>
          <w:szCs w:val="24"/>
          <w:rtl w:val="0"/>
        </w:rPr>
        <w:t xml:space="preserve">: Join a community of like-minded entrepreneurs for mutual support and learning.</w:t>
      </w:r>
    </w:p>
    <w:p w:rsidR="00000000" w:rsidDel="00000000" w:rsidP="00000000" w:rsidRDefault="00000000" w:rsidRPr="00000000" w14:paraId="0000001C">
      <w:pPr>
        <w:numPr>
          <w:ilvl w:val="0"/>
          <w:numId w:val="2"/>
        </w:numPr>
        <w:spacing w:after="0" w:line="240" w:lineRule="auto"/>
        <w:ind w:left="360" w:hanging="360"/>
        <w:rPr>
          <w:rFonts w:ascii="Calibri" w:cs="Calibri" w:eastAsia="Calibri" w:hAnsi="Calibri"/>
          <w:sz w:val="24"/>
          <w:szCs w:val="24"/>
        </w:rPr>
      </w:pPr>
      <w:r w:rsidDel="00000000" w:rsidR="00000000" w:rsidRPr="00000000">
        <w:rPr>
          <w:rFonts w:ascii="Calibri" w:cs="Calibri" w:eastAsia="Calibri" w:hAnsi="Calibri"/>
          <w:b w:val="1"/>
          <w:sz w:val="24"/>
          <w:szCs w:val="24"/>
          <w:rtl w:val="0"/>
        </w:rPr>
        <w:t xml:space="preserve">Advocacy &amp; voice</w:t>
      </w:r>
      <w:r w:rsidDel="00000000" w:rsidR="00000000" w:rsidRPr="00000000">
        <w:rPr>
          <w:rFonts w:ascii="Calibri" w:cs="Calibri" w:eastAsia="Calibri" w:hAnsi="Calibri"/>
          <w:sz w:val="24"/>
          <w:szCs w:val="24"/>
          <w:rtl w:val="0"/>
        </w:rPr>
        <w:t xml:space="preserve">: We represent your interests to local government, NGOs, and investors.</w:t>
      </w:r>
    </w:p>
    <w:p w:rsidR="00000000" w:rsidDel="00000000" w:rsidP="00000000" w:rsidRDefault="00000000" w:rsidRPr="00000000" w14:paraId="0000001D">
      <w:pPr>
        <w:spacing w:after="0" w:line="240" w:lineRule="auto"/>
        <w:rPr>
          <w:rFonts w:ascii="Calibri" w:cs="Calibri" w:eastAsia="Calibri" w:hAnsi="Calibri"/>
          <w:b w:val="1"/>
          <w:sz w:val="24"/>
          <w:szCs w:val="24"/>
        </w:rPr>
      </w:pPr>
      <w:r w:rsidDel="00000000" w:rsidR="00000000" w:rsidRPr="00000000">
        <w:rPr>
          <w:rtl w:val="0"/>
        </w:rPr>
      </w:r>
    </w:p>
    <w:p w:rsidR="00000000" w:rsidDel="00000000" w:rsidP="00000000" w:rsidRDefault="00000000" w:rsidRPr="00000000" w14:paraId="0000001E">
      <w:pPr>
        <w:spacing w:after="0" w:line="240" w:lineRule="auto"/>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What’s on offer</w:t>
      </w:r>
    </w:p>
    <w:p w:rsidR="00000000" w:rsidDel="00000000" w:rsidP="00000000" w:rsidRDefault="00000000" w:rsidRPr="00000000" w14:paraId="0000001F">
      <w:pPr>
        <w:spacing w:after="0" w:line="240" w:lineRule="auto"/>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20">
      <w:pPr>
        <w:numPr>
          <w:ilvl w:val="0"/>
          <w:numId w:val="3"/>
        </w:numPr>
        <w:spacing w:after="0" w:line="240" w:lineRule="auto"/>
        <w:ind w:left="360" w:hanging="360"/>
        <w:rPr>
          <w:rFonts w:ascii="Calibri" w:cs="Calibri" w:eastAsia="Calibri" w:hAnsi="Calibri"/>
          <w:sz w:val="24"/>
          <w:szCs w:val="24"/>
        </w:rPr>
      </w:pPr>
      <w:r w:rsidDel="00000000" w:rsidR="00000000" w:rsidRPr="00000000">
        <w:rPr>
          <w:rFonts w:ascii="Calibri" w:cs="Calibri" w:eastAsia="Calibri" w:hAnsi="Calibri"/>
          <w:b w:val="1"/>
          <w:sz w:val="24"/>
          <w:szCs w:val="24"/>
          <w:rtl w:val="0"/>
        </w:rPr>
        <w:t xml:space="preserve">Member orientation workshop</w:t>
      </w:r>
      <w:r w:rsidDel="00000000" w:rsidR="00000000" w:rsidRPr="00000000">
        <w:rPr>
          <w:rFonts w:ascii="Calibri" w:cs="Calibri" w:eastAsia="Calibri" w:hAnsi="Calibri"/>
          <w:sz w:val="24"/>
          <w:szCs w:val="24"/>
          <w:rtl w:val="0"/>
        </w:rPr>
        <w:t xml:space="preserve">: Introduction to the platform, tools, and community.</w:t>
      </w:r>
    </w:p>
    <w:p w:rsidR="00000000" w:rsidDel="00000000" w:rsidP="00000000" w:rsidRDefault="00000000" w:rsidRPr="00000000" w14:paraId="00000021">
      <w:pPr>
        <w:numPr>
          <w:ilvl w:val="0"/>
          <w:numId w:val="3"/>
        </w:numPr>
        <w:spacing w:after="0" w:line="240" w:lineRule="auto"/>
        <w:ind w:left="360" w:hanging="360"/>
        <w:rPr>
          <w:rFonts w:ascii="Calibri" w:cs="Calibri" w:eastAsia="Calibri" w:hAnsi="Calibri"/>
          <w:sz w:val="24"/>
          <w:szCs w:val="24"/>
        </w:rPr>
      </w:pPr>
      <w:r w:rsidDel="00000000" w:rsidR="00000000" w:rsidRPr="00000000">
        <w:rPr>
          <w:rFonts w:ascii="Calibri" w:cs="Calibri" w:eastAsia="Calibri" w:hAnsi="Calibri"/>
          <w:b w:val="1"/>
          <w:sz w:val="24"/>
          <w:szCs w:val="24"/>
          <w:rtl w:val="0"/>
        </w:rPr>
        <w:t xml:space="preserve">Monthly training sessions</w:t>
      </w:r>
      <w:r w:rsidDel="00000000" w:rsidR="00000000" w:rsidRPr="00000000">
        <w:rPr>
          <w:rFonts w:ascii="Calibri" w:cs="Calibri" w:eastAsia="Calibri" w:hAnsi="Calibri"/>
          <w:sz w:val="24"/>
          <w:szCs w:val="24"/>
          <w:rtl w:val="0"/>
        </w:rPr>
        <w:t xml:space="preserve">: Practical, interactive modules delivered by local experts.</w:t>
      </w:r>
    </w:p>
    <w:p w:rsidR="00000000" w:rsidDel="00000000" w:rsidP="00000000" w:rsidRDefault="00000000" w:rsidRPr="00000000" w14:paraId="00000022">
      <w:pPr>
        <w:numPr>
          <w:ilvl w:val="0"/>
          <w:numId w:val="3"/>
        </w:numPr>
        <w:spacing w:after="0" w:line="240" w:lineRule="auto"/>
        <w:ind w:left="360" w:hanging="360"/>
        <w:rPr>
          <w:rFonts w:ascii="Calibri" w:cs="Calibri" w:eastAsia="Calibri" w:hAnsi="Calibri"/>
          <w:sz w:val="24"/>
          <w:szCs w:val="24"/>
        </w:rPr>
      </w:pPr>
      <w:r w:rsidDel="00000000" w:rsidR="00000000" w:rsidRPr="00000000">
        <w:rPr>
          <w:rFonts w:ascii="Calibri" w:cs="Calibri" w:eastAsia="Calibri" w:hAnsi="Calibri"/>
          <w:b w:val="1"/>
          <w:sz w:val="24"/>
          <w:szCs w:val="24"/>
          <w:rtl w:val="0"/>
        </w:rPr>
        <w:t xml:space="preserve">One-to-one mentorship</w:t>
      </w:r>
      <w:r w:rsidDel="00000000" w:rsidR="00000000" w:rsidRPr="00000000">
        <w:rPr>
          <w:rFonts w:ascii="Calibri" w:cs="Calibri" w:eastAsia="Calibri" w:hAnsi="Calibri"/>
          <w:sz w:val="24"/>
          <w:szCs w:val="24"/>
          <w:rtl w:val="0"/>
        </w:rPr>
        <w:t xml:space="preserve">: Regular check-ins with a business coach.</w:t>
      </w:r>
    </w:p>
    <w:p w:rsidR="00000000" w:rsidDel="00000000" w:rsidP="00000000" w:rsidRDefault="00000000" w:rsidRPr="00000000" w14:paraId="00000023">
      <w:pPr>
        <w:numPr>
          <w:ilvl w:val="0"/>
          <w:numId w:val="3"/>
        </w:numPr>
        <w:spacing w:after="0" w:line="240" w:lineRule="auto"/>
        <w:ind w:left="360" w:hanging="360"/>
        <w:rPr>
          <w:rFonts w:ascii="Calibri" w:cs="Calibri" w:eastAsia="Calibri" w:hAnsi="Calibri"/>
          <w:sz w:val="24"/>
          <w:szCs w:val="24"/>
        </w:rPr>
      </w:pPr>
      <w:r w:rsidDel="00000000" w:rsidR="00000000" w:rsidRPr="00000000">
        <w:rPr>
          <w:rFonts w:ascii="Calibri" w:cs="Calibri" w:eastAsia="Calibri" w:hAnsi="Calibri"/>
          <w:b w:val="1"/>
          <w:sz w:val="24"/>
          <w:szCs w:val="24"/>
          <w:rtl w:val="0"/>
        </w:rPr>
        <w:t xml:space="preserve">Seed funding window</w:t>
      </w:r>
      <w:r w:rsidDel="00000000" w:rsidR="00000000" w:rsidRPr="00000000">
        <w:rPr>
          <w:rFonts w:ascii="Calibri" w:cs="Calibri" w:eastAsia="Calibri" w:hAnsi="Calibri"/>
          <w:sz w:val="24"/>
          <w:szCs w:val="24"/>
          <w:rtl w:val="0"/>
        </w:rPr>
        <w:t xml:space="preserve">: Eligibility to apply for grants and low-interest loans.</w:t>
      </w:r>
    </w:p>
    <w:p w:rsidR="00000000" w:rsidDel="00000000" w:rsidP="00000000" w:rsidRDefault="00000000" w:rsidRPr="00000000" w14:paraId="00000024">
      <w:pPr>
        <w:numPr>
          <w:ilvl w:val="0"/>
          <w:numId w:val="3"/>
        </w:numPr>
        <w:spacing w:after="0" w:line="240" w:lineRule="auto"/>
        <w:ind w:left="360" w:hanging="360"/>
        <w:rPr>
          <w:rFonts w:ascii="Calibri" w:cs="Calibri" w:eastAsia="Calibri" w:hAnsi="Calibri"/>
          <w:sz w:val="24"/>
          <w:szCs w:val="24"/>
        </w:rPr>
      </w:pPr>
      <w:r w:rsidDel="00000000" w:rsidR="00000000" w:rsidRPr="00000000">
        <w:rPr>
          <w:rFonts w:ascii="Calibri" w:cs="Calibri" w:eastAsia="Calibri" w:hAnsi="Calibri"/>
          <w:b w:val="1"/>
          <w:sz w:val="24"/>
          <w:szCs w:val="24"/>
          <w:rtl w:val="0"/>
        </w:rPr>
        <w:t xml:space="preserve">Market days &amp; exhibitions</w:t>
      </w:r>
      <w:r w:rsidDel="00000000" w:rsidR="00000000" w:rsidRPr="00000000">
        <w:rPr>
          <w:rFonts w:ascii="Calibri" w:cs="Calibri" w:eastAsia="Calibri" w:hAnsi="Calibri"/>
          <w:sz w:val="24"/>
          <w:szCs w:val="24"/>
          <w:rtl w:val="0"/>
        </w:rPr>
        <w:t xml:space="preserve">: Opportunities to showcase products and meet buyers.</w:t>
      </w:r>
    </w:p>
    <w:p w:rsidR="00000000" w:rsidDel="00000000" w:rsidP="00000000" w:rsidRDefault="00000000" w:rsidRPr="00000000" w14:paraId="00000025">
      <w:pPr>
        <w:numPr>
          <w:ilvl w:val="0"/>
          <w:numId w:val="3"/>
        </w:numPr>
        <w:spacing w:after="0" w:line="240" w:lineRule="auto"/>
        <w:ind w:left="360" w:hanging="360"/>
        <w:rPr>
          <w:rFonts w:ascii="Calibri" w:cs="Calibri" w:eastAsia="Calibri" w:hAnsi="Calibri"/>
          <w:sz w:val="24"/>
          <w:szCs w:val="24"/>
        </w:rPr>
      </w:pPr>
      <w:r w:rsidDel="00000000" w:rsidR="00000000" w:rsidRPr="00000000">
        <w:rPr>
          <w:rFonts w:ascii="Calibri" w:cs="Calibri" w:eastAsia="Calibri" w:hAnsi="Calibri"/>
          <w:b w:val="1"/>
          <w:sz w:val="24"/>
          <w:szCs w:val="24"/>
          <w:rtl w:val="0"/>
        </w:rPr>
        <w:t xml:space="preserve">Digital information hub</w:t>
      </w:r>
      <w:r w:rsidDel="00000000" w:rsidR="00000000" w:rsidRPr="00000000">
        <w:rPr>
          <w:rFonts w:ascii="Calibri" w:cs="Calibri" w:eastAsia="Calibri" w:hAnsi="Calibri"/>
          <w:sz w:val="24"/>
          <w:szCs w:val="24"/>
          <w:rtl w:val="0"/>
        </w:rPr>
        <w:t xml:space="preserve">: Mobile-friendly resources on best practices, market data, and tender notices.</w:t>
      </w:r>
    </w:p>
    <w:p w:rsidR="00000000" w:rsidDel="00000000" w:rsidP="00000000" w:rsidRDefault="00000000" w:rsidRPr="00000000" w14:paraId="00000026">
      <w:pPr>
        <w:spacing w:after="0" w:line="240" w:lineRule="auto"/>
        <w:rPr>
          <w:rFonts w:ascii="Calibri" w:cs="Calibri" w:eastAsia="Calibri" w:hAnsi="Calibri"/>
          <w:b w:val="1"/>
          <w:sz w:val="24"/>
          <w:szCs w:val="24"/>
        </w:rPr>
      </w:pPr>
      <w:r w:rsidDel="00000000" w:rsidR="00000000" w:rsidRPr="00000000">
        <w:rPr>
          <w:rtl w:val="0"/>
        </w:rPr>
      </w:r>
    </w:p>
    <w:p w:rsidR="00000000" w:rsidDel="00000000" w:rsidP="00000000" w:rsidRDefault="00000000" w:rsidRPr="00000000" w14:paraId="00000027">
      <w:pPr>
        <w:spacing w:after="0" w:line="240" w:lineRule="auto"/>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Your journey</w:t>
      </w:r>
    </w:p>
    <w:p w:rsidR="00000000" w:rsidDel="00000000" w:rsidP="00000000" w:rsidRDefault="00000000" w:rsidRPr="00000000" w14:paraId="00000028">
      <w:pPr>
        <w:spacing w:after="0" w:line="240" w:lineRule="auto"/>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29">
      <w:pPr>
        <w:numPr>
          <w:ilvl w:val="0"/>
          <w:numId w:val="4"/>
        </w:numPr>
        <w:spacing w:after="0" w:line="240" w:lineRule="auto"/>
        <w:ind w:left="360" w:hanging="360"/>
        <w:rPr>
          <w:rFonts w:ascii="Calibri" w:cs="Calibri" w:eastAsia="Calibri" w:hAnsi="Calibri"/>
          <w:sz w:val="24"/>
          <w:szCs w:val="24"/>
        </w:rPr>
      </w:pPr>
      <w:r w:rsidDel="00000000" w:rsidR="00000000" w:rsidRPr="00000000">
        <w:rPr>
          <w:rFonts w:ascii="Calibri" w:cs="Calibri" w:eastAsia="Calibri" w:hAnsi="Calibri"/>
          <w:b w:val="1"/>
          <w:sz w:val="24"/>
          <w:szCs w:val="24"/>
          <w:rtl w:val="0"/>
        </w:rPr>
        <w:t xml:space="preserve">Register</w:t>
      </w:r>
      <w:r w:rsidDel="00000000" w:rsidR="00000000" w:rsidRPr="00000000">
        <w:rPr>
          <w:rFonts w:ascii="Calibri" w:cs="Calibri" w:eastAsia="Calibri" w:hAnsi="Calibri"/>
          <w:sz w:val="24"/>
          <w:szCs w:val="24"/>
          <w:rtl w:val="0"/>
        </w:rPr>
        <w:t xml:space="preserve">: Complete a simple Expression of Interest (EOI) form.</w:t>
      </w:r>
    </w:p>
    <w:p w:rsidR="00000000" w:rsidDel="00000000" w:rsidP="00000000" w:rsidRDefault="00000000" w:rsidRPr="00000000" w14:paraId="0000002A">
      <w:pPr>
        <w:numPr>
          <w:ilvl w:val="0"/>
          <w:numId w:val="4"/>
        </w:numPr>
        <w:spacing w:after="0" w:line="240" w:lineRule="auto"/>
        <w:ind w:left="360" w:hanging="360"/>
        <w:rPr>
          <w:rFonts w:ascii="Calibri" w:cs="Calibri" w:eastAsia="Calibri" w:hAnsi="Calibri"/>
          <w:sz w:val="24"/>
          <w:szCs w:val="24"/>
        </w:rPr>
      </w:pPr>
      <w:r w:rsidDel="00000000" w:rsidR="00000000" w:rsidRPr="00000000">
        <w:rPr>
          <w:rFonts w:ascii="Calibri" w:cs="Calibri" w:eastAsia="Calibri" w:hAnsi="Calibri"/>
          <w:b w:val="1"/>
          <w:sz w:val="24"/>
          <w:szCs w:val="24"/>
          <w:rtl w:val="0"/>
        </w:rPr>
        <w:t xml:space="preserve">Screening</w:t>
      </w:r>
      <w:r w:rsidDel="00000000" w:rsidR="00000000" w:rsidRPr="00000000">
        <w:rPr>
          <w:rFonts w:ascii="Calibri" w:cs="Calibri" w:eastAsia="Calibri" w:hAnsi="Calibri"/>
          <w:sz w:val="24"/>
          <w:szCs w:val="24"/>
          <w:rtl w:val="0"/>
        </w:rPr>
        <w:t xml:space="preserve">: We assess fit and readiness using our scoring matrix.</w:t>
      </w:r>
    </w:p>
    <w:p w:rsidR="00000000" w:rsidDel="00000000" w:rsidP="00000000" w:rsidRDefault="00000000" w:rsidRPr="00000000" w14:paraId="0000002B">
      <w:pPr>
        <w:numPr>
          <w:ilvl w:val="0"/>
          <w:numId w:val="4"/>
        </w:numPr>
        <w:spacing w:after="0" w:line="240" w:lineRule="auto"/>
        <w:ind w:left="360" w:hanging="360"/>
        <w:rPr>
          <w:rFonts w:ascii="Calibri" w:cs="Calibri" w:eastAsia="Calibri" w:hAnsi="Calibri"/>
          <w:sz w:val="24"/>
          <w:szCs w:val="24"/>
        </w:rPr>
      </w:pPr>
      <w:r w:rsidDel="00000000" w:rsidR="00000000" w:rsidRPr="00000000">
        <w:rPr>
          <w:rFonts w:ascii="Calibri" w:cs="Calibri" w:eastAsia="Calibri" w:hAnsi="Calibri"/>
          <w:b w:val="1"/>
          <w:sz w:val="24"/>
          <w:szCs w:val="24"/>
          <w:rtl w:val="0"/>
        </w:rPr>
        <w:t xml:space="preserve">Bidding</w:t>
      </w:r>
      <w:r w:rsidDel="00000000" w:rsidR="00000000" w:rsidRPr="00000000">
        <w:rPr>
          <w:rFonts w:ascii="Calibri" w:cs="Calibri" w:eastAsia="Calibri" w:hAnsi="Calibri"/>
          <w:sz w:val="24"/>
          <w:szCs w:val="24"/>
          <w:rtl w:val="0"/>
        </w:rPr>
        <w:t xml:space="preserve">: We bid for grants and capital to secure funding to support you. </w:t>
      </w:r>
    </w:p>
    <w:p w:rsidR="00000000" w:rsidDel="00000000" w:rsidP="00000000" w:rsidRDefault="00000000" w:rsidRPr="00000000" w14:paraId="0000002C">
      <w:pPr>
        <w:numPr>
          <w:ilvl w:val="0"/>
          <w:numId w:val="4"/>
        </w:numPr>
        <w:spacing w:after="0" w:line="240" w:lineRule="auto"/>
        <w:ind w:left="360" w:hanging="360"/>
        <w:rPr>
          <w:rFonts w:ascii="Calibri" w:cs="Calibri" w:eastAsia="Calibri" w:hAnsi="Calibri"/>
          <w:sz w:val="24"/>
          <w:szCs w:val="24"/>
        </w:rPr>
      </w:pPr>
      <w:r w:rsidDel="00000000" w:rsidR="00000000" w:rsidRPr="00000000">
        <w:rPr>
          <w:rFonts w:ascii="Calibri" w:cs="Calibri" w:eastAsia="Calibri" w:hAnsi="Calibri"/>
          <w:b w:val="1"/>
          <w:sz w:val="24"/>
          <w:szCs w:val="24"/>
          <w:rtl w:val="0"/>
        </w:rPr>
        <w:t xml:space="preserve">Onboarding</w:t>
      </w:r>
      <w:r w:rsidDel="00000000" w:rsidR="00000000" w:rsidRPr="00000000">
        <w:rPr>
          <w:rFonts w:ascii="Calibri" w:cs="Calibri" w:eastAsia="Calibri" w:hAnsi="Calibri"/>
          <w:sz w:val="24"/>
          <w:szCs w:val="24"/>
          <w:rtl w:val="0"/>
        </w:rPr>
        <w:t xml:space="preserve">: Attend the orientation workshop.</w:t>
      </w:r>
    </w:p>
    <w:p w:rsidR="00000000" w:rsidDel="00000000" w:rsidP="00000000" w:rsidRDefault="00000000" w:rsidRPr="00000000" w14:paraId="0000002D">
      <w:pPr>
        <w:numPr>
          <w:ilvl w:val="0"/>
          <w:numId w:val="4"/>
        </w:numPr>
        <w:spacing w:after="0" w:line="240" w:lineRule="auto"/>
        <w:ind w:left="360" w:hanging="360"/>
        <w:rPr>
          <w:rFonts w:ascii="Calibri" w:cs="Calibri" w:eastAsia="Calibri" w:hAnsi="Calibri"/>
          <w:sz w:val="24"/>
          <w:szCs w:val="24"/>
        </w:rPr>
      </w:pPr>
      <w:r w:rsidDel="00000000" w:rsidR="00000000" w:rsidRPr="00000000">
        <w:rPr>
          <w:rFonts w:ascii="Calibri" w:cs="Calibri" w:eastAsia="Calibri" w:hAnsi="Calibri"/>
          <w:b w:val="1"/>
          <w:sz w:val="24"/>
          <w:szCs w:val="24"/>
          <w:rtl w:val="0"/>
        </w:rPr>
        <w:t xml:space="preserve">Programme phases</w:t>
      </w:r>
      <w:r w:rsidDel="00000000" w:rsidR="00000000" w:rsidRPr="00000000">
        <w:rPr>
          <w:rFonts w:ascii="Calibri" w:cs="Calibri" w:eastAsia="Calibri" w:hAnsi="Calibri"/>
          <w:sz w:val="24"/>
          <w:szCs w:val="24"/>
          <w:rtl w:val="0"/>
        </w:rPr>
        <w:t xml:space="preserve">: Progress through the five stages at your own pace.</w:t>
      </w:r>
    </w:p>
    <w:p w:rsidR="00000000" w:rsidDel="00000000" w:rsidP="00000000" w:rsidRDefault="00000000" w:rsidRPr="00000000" w14:paraId="0000002E">
      <w:pPr>
        <w:numPr>
          <w:ilvl w:val="0"/>
          <w:numId w:val="4"/>
        </w:numPr>
        <w:spacing w:after="0" w:line="240" w:lineRule="auto"/>
        <w:ind w:left="360" w:hanging="360"/>
        <w:rPr>
          <w:rFonts w:ascii="Calibri" w:cs="Calibri" w:eastAsia="Calibri" w:hAnsi="Calibri"/>
          <w:sz w:val="24"/>
          <w:szCs w:val="24"/>
        </w:rPr>
      </w:pPr>
      <w:r w:rsidDel="00000000" w:rsidR="00000000" w:rsidRPr="00000000">
        <w:rPr>
          <w:rFonts w:ascii="Calibri" w:cs="Calibri" w:eastAsia="Calibri" w:hAnsi="Calibri"/>
          <w:b w:val="1"/>
          <w:sz w:val="24"/>
          <w:szCs w:val="24"/>
          <w:rtl w:val="0"/>
        </w:rPr>
        <w:t xml:space="preserve">Graduation &amp; alumni</w:t>
      </w:r>
      <w:r w:rsidDel="00000000" w:rsidR="00000000" w:rsidRPr="00000000">
        <w:rPr>
          <w:rFonts w:ascii="Calibri" w:cs="Calibri" w:eastAsia="Calibri" w:hAnsi="Calibri"/>
          <w:sz w:val="24"/>
          <w:szCs w:val="24"/>
          <w:rtl w:val="0"/>
        </w:rPr>
        <w:t xml:space="preserve">: Continue to access peer networks, advanced opportunities, and advocacy channels.</w:t>
      </w:r>
    </w:p>
    <w:p w:rsidR="00000000" w:rsidDel="00000000" w:rsidP="00000000" w:rsidRDefault="00000000" w:rsidRPr="00000000" w14:paraId="0000002F">
      <w:pPr>
        <w:spacing w:after="0" w:line="240" w:lineRule="auto"/>
        <w:rPr>
          <w:rFonts w:ascii="Calibri" w:cs="Calibri" w:eastAsia="Calibri" w:hAnsi="Calibri"/>
          <w:b w:val="1"/>
          <w:sz w:val="24"/>
          <w:szCs w:val="24"/>
        </w:rPr>
      </w:pPr>
      <w:r w:rsidDel="00000000" w:rsidR="00000000" w:rsidRPr="00000000">
        <w:rPr>
          <w:rtl w:val="0"/>
        </w:rPr>
      </w:r>
    </w:p>
    <w:p w:rsidR="00000000" w:rsidDel="00000000" w:rsidP="00000000" w:rsidRDefault="00000000" w:rsidRPr="00000000" w14:paraId="00000030">
      <w:pPr>
        <w:spacing w:after="0" w:line="240" w:lineRule="auto"/>
        <w:rPr>
          <w:rFonts w:ascii="Calibri" w:cs="Calibri" w:eastAsia="Calibri" w:hAnsi="Calibri"/>
          <w:sz w:val="24"/>
          <w:szCs w:val="24"/>
        </w:rPr>
      </w:pPr>
      <w:r w:rsidDel="00000000" w:rsidR="00000000" w:rsidRPr="00000000">
        <w:rPr>
          <w:rFonts w:ascii="Calibri" w:cs="Calibri" w:eastAsia="Calibri" w:hAnsi="Calibri"/>
          <w:b w:val="1"/>
          <w:sz w:val="24"/>
          <w:szCs w:val="24"/>
          <w:rtl w:val="0"/>
        </w:rPr>
        <w:t xml:space="preserve">How to apply</w:t>
      </w:r>
      <w:r w:rsidDel="00000000" w:rsidR="00000000" w:rsidRPr="00000000">
        <w:rPr>
          <w:rFonts w:ascii="Calibri" w:cs="Calibri" w:eastAsia="Calibri" w:hAnsi="Calibri"/>
          <w:sz w:val="24"/>
          <w:szCs w:val="24"/>
          <w:rtl w:val="0"/>
        </w:rPr>
        <w:t xml:space="preserve"> </w:t>
      </w:r>
    </w:p>
    <w:p w:rsidR="00000000" w:rsidDel="00000000" w:rsidP="00000000" w:rsidRDefault="00000000" w:rsidRPr="00000000" w14:paraId="00000031">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left"/>
        <w:rPr>
          <w:rFonts w:ascii="Calibri" w:cs="Calibri" w:eastAsia="Calibri" w:hAnsi="Calibri"/>
          <w:i w:val="0"/>
          <w:smallCaps w:val="0"/>
          <w:strike w:val="0"/>
          <w:color w:val="000000"/>
          <w:sz w:val="24"/>
          <w:szCs w:val="24"/>
          <w:u w:val="none"/>
          <w:shd w:fill="auto" w:val="clear"/>
          <w:vertAlign w:val="baseline"/>
        </w:rPr>
      </w:pPr>
      <w:r w:rsidDel="00000000" w:rsidR="00000000" w:rsidRPr="00000000">
        <w:rPr>
          <w:rFonts w:ascii="Calibri" w:cs="Calibri" w:eastAsia="Calibri" w:hAnsi="Calibri"/>
          <w:i w:val="0"/>
          <w:smallCaps w:val="0"/>
          <w:strike w:val="0"/>
          <w:color w:val="000000"/>
          <w:sz w:val="24"/>
          <w:szCs w:val="24"/>
          <w:u w:val="none"/>
          <w:shd w:fill="auto" w:val="clear"/>
          <w:vertAlign w:val="baseline"/>
          <w:rtl w:val="0"/>
        </w:rPr>
        <w:t xml:space="preserve">Fill out the Expression of Interest (EOI) form available online on our website, or it can also be sent to you via WhatsApp. Registration is free and open to all small-scale producers, informal groups, cooperatives, and individual entrepreneurs.</w:t>
      </w:r>
    </w:p>
    <w:p w:rsidR="00000000" w:rsidDel="00000000" w:rsidP="00000000" w:rsidRDefault="00000000" w:rsidRPr="00000000" w14:paraId="00000032">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left"/>
        <w:rPr>
          <w:rFonts w:ascii="Calibri" w:cs="Calibri" w:eastAsia="Calibri" w:hAnsi="Calibri"/>
          <w:i w:val="0"/>
          <w:smallCaps w:val="0"/>
          <w:strike w:val="0"/>
          <w:color w:val="000000"/>
          <w:sz w:val="24"/>
          <w:szCs w:val="24"/>
          <w:u w:val="none"/>
          <w:shd w:fill="auto" w:val="clear"/>
          <w:vertAlign w:val="baseline"/>
        </w:rPr>
      </w:pPr>
      <w:r w:rsidDel="00000000" w:rsidR="00000000" w:rsidRPr="00000000">
        <w:rPr>
          <w:rFonts w:ascii="Calibri" w:cs="Calibri" w:eastAsia="Calibri" w:hAnsi="Calibri"/>
          <w:i w:val="0"/>
          <w:smallCaps w:val="0"/>
          <w:strike w:val="0"/>
          <w:color w:val="000000"/>
          <w:sz w:val="24"/>
          <w:szCs w:val="24"/>
          <w:u w:val="none"/>
          <w:shd w:fill="auto" w:val="clear"/>
          <w:vertAlign w:val="baseline"/>
          <w:rtl w:val="0"/>
        </w:rPr>
        <w:t xml:space="preserve">For any assistance, please contact</w:t>
        <w:br w:type="textWrapping"/>
        <w:t xml:space="preserve">Fany Bamubila, Legal Representative of AIG–DRC</w:t>
        <w:br w:type="textWrapping"/>
        <w:t xml:space="preserve">📞 DRC: +243 843 227 896</w:t>
        <w:br w:type="textWrapping"/>
        <w:t xml:space="preserve">📱 UK (WhatsApp): +44 7939 779 322</w:t>
        <w:br w:type="textWrapping"/>
        <w:t xml:space="preserve">📧 Email: info@afroinno.org</w:t>
      </w:r>
    </w:p>
    <w:p w:rsidR="00000000" w:rsidDel="00000000" w:rsidP="00000000" w:rsidRDefault="00000000" w:rsidRPr="00000000" w14:paraId="00000033">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left"/>
        <w:rPr>
          <w:rFonts w:ascii="Calibri" w:cs="Calibri" w:eastAsia="Calibri" w:hAnsi="Calibri"/>
          <w:sz w:val="24"/>
          <w:szCs w:val="24"/>
        </w:rPr>
      </w:pPr>
      <w:r w:rsidDel="00000000" w:rsidR="00000000" w:rsidRPr="00000000">
        <w:rPr>
          <w:rFonts w:ascii="Calibri" w:cs="Calibri" w:eastAsia="Calibri" w:hAnsi="Calibri"/>
          <w:i w:val="0"/>
          <w:smallCaps w:val="0"/>
          <w:strike w:val="0"/>
          <w:color w:val="000000"/>
          <w:sz w:val="24"/>
          <w:szCs w:val="24"/>
          <w:u w:val="none"/>
          <w:shd w:fill="auto" w:val="clear"/>
          <w:vertAlign w:val="baseline"/>
          <w:rtl w:val="0"/>
        </w:rPr>
        <w:t xml:space="preserve">The form can also be downloaded from our website: </w:t>
      </w:r>
      <w:hyperlink r:id="rId8">
        <w:r w:rsidDel="00000000" w:rsidR="00000000" w:rsidRPr="00000000">
          <w:rPr>
            <w:rFonts w:ascii="Calibri" w:cs="Calibri" w:eastAsia="Calibri" w:hAnsi="Calibri"/>
            <w:color w:val="1155cc"/>
            <w:sz w:val="24"/>
            <w:szCs w:val="24"/>
            <w:u w:val="single"/>
            <w:rtl w:val="0"/>
          </w:rPr>
          <w:t xml:space="preserve">https://www.aig-international.org/become-a-member</w:t>
        </w:r>
      </w:hyperlink>
      <w:r w:rsidDel="00000000" w:rsidR="00000000" w:rsidRPr="00000000">
        <w:rPr>
          <w:rtl w:val="0"/>
        </w:rPr>
      </w:r>
    </w:p>
    <w:p w:rsidR="00000000" w:rsidDel="00000000" w:rsidP="00000000" w:rsidRDefault="00000000" w:rsidRPr="00000000" w14:paraId="00000034">
      <w:pPr>
        <w:spacing w:after="0"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Join us to build your skills, grow your business, and transform your community.</w:t>
      </w:r>
    </w:p>
    <w:p w:rsidR="00000000" w:rsidDel="00000000" w:rsidP="00000000" w:rsidRDefault="00000000" w:rsidRPr="00000000" w14:paraId="00000035">
      <w:pPr>
        <w:spacing w:after="0" w:line="240" w:lineRule="auto"/>
        <w:rPr>
          <w:rFonts w:ascii="Calibri" w:cs="Calibri" w:eastAsia="Calibri" w:hAnsi="Calibri"/>
          <w:sz w:val="56"/>
          <w:szCs w:val="56"/>
        </w:rPr>
      </w:pPr>
      <w:r w:rsidDel="00000000" w:rsidR="00000000" w:rsidRPr="00000000">
        <w:rPr>
          <w:rtl w:val="0"/>
        </w:rPr>
      </w:r>
    </w:p>
    <w:p w:rsidR="00000000" w:rsidDel="00000000" w:rsidP="00000000" w:rsidRDefault="00000000" w:rsidRPr="00000000" w14:paraId="00000036">
      <w:pPr>
        <w:rPr>
          <w:rFonts w:ascii="Calibri" w:cs="Calibri" w:eastAsia="Calibri" w:hAnsi="Calibri"/>
          <w:sz w:val="56"/>
          <w:szCs w:val="56"/>
        </w:rPr>
      </w:pPr>
      <w:r w:rsidDel="00000000" w:rsidR="00000000" w:rsidRPr="00000000">
        <w:br w:type="page"/>
      </w:r>
      <w:r w:rsidDel="00000000" w:rsidR="00000000" w:rsidRPr="00000000">
        <w:rPr>
          <w:rtl w:val="0"/>
        </w:rPr>
      </w:r>
    </w:p>
    <w:p w:rsidR="00000000" w:rsidDel="00000000" w:rsidP="00000000" w:rsidRDefault="00000000" w:rsidRPr="00000000" w14:paraId="00000037">
      <w:pPr>
        <w:pStyle w:val="Title"/>
        <w:jc w:val="center"/>
        <w:rPr>
          <w:rFonts w:ascii="Calibri" w:cs="Calibri" w:eastAsia="Calibri" w:hAnsi="Calibri"/>
          <w:sz w:val="40"/>
          <w:szCs w:val="40"/>
        </w:rPr>
      </w:pPr>
      <w:r w:rsidDel="00000000" w:rsidR="00000000" w:rsidRPr="00000000">
        <w:rPr>
          <w:rFonts w:ascii="Calibri" w:cs="Calibri" w:eastAsia="Calibri" w:hAnsi="Calibri"/>
          <w:sz w:val="40"/>
          <w:szCs w:val="40"/>
          <w:rtl w:val="0"/>
        </w:rPr>
        <w:t xml:space="preserve">Expression of Interest</w:t>
      </w:r>
    </w:p>
    <w:p w:rsidR="00000000" w:rsidDel="00000000" w:rsidP="00000000" w:rsidRDefault="00000000" w:rsidRPr="00000000" w14:paraId="00000038">
      <w:pPr>
        <w:spacing w:after="0" w:line="240" w:lineRule="auto"/>
        <w:rPr>
          <w:rFonts w:ascii="Calibri" w:cs="Calibri" w:eastAsia="Calibri" w:hAnsi="Calibri"/>
        </w:rPr>
      </w:pPr>
      <w:r w:rsidDel="00000000" w:rsidR="00000000" w:rsidRPr="00000000">
        <w:rPr>
          <w:rtl w:val="0"/>
        </w:rPr>
      </w:r>
    </w:p>
    <w:tbl>
      <w:tblPr>
        <w:tblStyle w:val="Table1"/>
        <w:tblW w:w="9016.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3539"/>
        <w:gridCol w:w="5477"/>
        <w:tblGridChange w:id="0">
          <w:tblGrid>
            <w:gridCol w:w="3539"/>
            <w:gridCol w:w="5477"/>
          </w:tblGrid>
        </w:tblGridChange>
      </w:tblGrid>
      <w:tr>
        <w:trPr>
          <w:cantSplit w:val="0"/>
          <w:tblHeader w:val="0"/>
        </w:trPr>
        <w:tc>
          <w:tcPr/>
          <w:p w:rsidR="00000000" w:rsidDel="00000000" w:rsidP="00000000" w:rsidRDefault="00000000" w:rsidRPr="00000000" w14:paraId="00000039">
            <w:pPr>
              <w:spacing w:after="0" w:before="0" w:lineRule="auto"/>
              <w:rPr>
                <w:rFonts w:ascii="Calibri" w:cs="Calibri" w:eastAsia="Calibri" w:hAnsi="Calibri"/>
              </w:rPr>
            </w:pPr>
            <w:r w:rsidDel="00000000" w:rsidR="00000000" w:rsidRPr="00000000">
              <w:rPr>
                <w:rFonts w:ascii="Calibri" w:cs="Calibri" w:eastAsia="Calibri" w:hAnsi="Calibri"/>
                <w:b w:val="1"/>
                <w:rtl w:val="0"/>
              </w:rPr>
              <w:t xml:space="preserve">Organisation name </w:t>
            </w:r>
            <w:r w:rsidDel="00000000" w:rsidR="00000000" w:rsidRPr="00000000">
              <w:rPr>
                <w:rFonts w:ascii="Calibri" w:cs="Calibri" w:eastAsia="Calibri" w:hAnsi="Calibri"/>
                <w:rtl w:val="0"/>
              </w:rPr>
              <w:br w:type="textWrapping"/>
              <w:t xml:space="preserve">What is the name of your enterprise or group?</w:t>
              <w:br w:type="textWrapping"/>
            </w:r>
          </w:p>
          <w:p w:rsidR="00000000" w:rsidDel="00000000" w:rsidP="00000000" w:rsidRDefault="00000000" w:rsidRPr="00000000" w14:paraId="0000003A">
            <w:pPr>
              <w:spacing w:after="0" w:before="0" w:lineRule="auto"/>
              <w:rPr>
                <w:rFonts w:ascii="Calibri" w:cs="Calibri" w:eastAsia="Calibri" w:hAnsi="Calibri"/>
              </w:rPr>
            </w:pPr>
            <w:r w:rsidDel="00000000" w:rsidR="00000000" w:rsidRPr="00000000">
              <w:rPr>
                <w:rtl w:val="0"/>
              </w:rPr>
            </w:r>
          </w:p>
        </w:tc>
        <w:tc>
          <w:tcPr/>
          <w:p w:rsidR="00000000" w:rsidDel="00000000" w:rsidP="00000000" w:rsidRDefault="00000000" w:rsidRPr="00000000" w14:paraId="0000003B">
            <w:pPr>
              <w:spacing w:after="0" w:before="0" w:lineRule="auto"/>
              <w:rPr>
                <w:rFonts w:ascii="Calibri" w:cs="Calibri" w:eastAsia="Calibri" w:hAnsi="Calibri"/>
              </w:rPr>
            </w:pPr>
            <w:r w:rsidDel="00000000" w:rsidR="00000000" w:rsidRPr="00000000">
              <w:rPr>
                <w:rtl w:val="0"/>
              </w:rPr>
            </w:r>
          </w:p>
        </w:tc>
      </w:tr>
      <w:tr>
        <w:trPr>
          <w:cantSplit w:val="0"/>
          <w:tblHeader w:val="0"/>
        </w:trPr>
        <w:tc>
          <w:tcPr/>
          <w:p w:rsidR="00000000" w:rsidDel="00000000" w:rsidP="00000000" w:rsidRDefault="00000000" w:rsidRPr="00000000" w14:paraId="0000003C">
            <w:pPr>
              <w:spacing w:after="0" w:before="0" w:lineRule="auto"/>
              <w:rPr>
                <w:rFonts w:ascii="Calibri" w:cs="Calibri" w:eastAsia="Calibri" w:hAnsi="Calibri"/>
                <w:b w:val="1"/>
              </w:rPr>
            </w:pPr>
            <w:r w:rsidDel="00000000" w:rsidR="00000000" w:rsidRPr="00000000">
              <w:rPr>
                <w:rFonts w:ascii="Calibri" w:cs="Calibri" w:eastAsia="Calibri" w:hAnsi="Calibri"/>
                <w:b w:val="1"/>
                <w:rtl w:val="0"/>
              </w:rPr>
              <w:t xml:space="preserve">Contact details</w:t>
            </w:r>
          </w:p>
          <w:p w:rsidR="00000000" w:rsidDel="00000000" w:rsidP="00000000" w:rsidRDefault="00000000" w:rsidRPr="00000000" w14:paraId="0000003D">
            <w:pPr>
              <w:spacing w:after="0" w:before="0" w:lineRule="auto"/>
              <w:rPr>
                <w:rFonts w:ascii="Calibri" w:cs="Calibri" w:eastAsia="Calibri" w:hAnsi="Calibri"/>
              </w:rPr>
            </w:pPr>
            <w:r w:rsidDel="00000000" w:rsidR="00000000" w:rsidRPr="00000000">
              <w:rPr>
                <w:rFonts w:ascii="Calibri" w:cs="Calibri" w:eastAsia="Calibri" w:hAnsi="Calibri"/>
                <w:rtl w:val="0"/>
              </w:rPr>
              <w:t xml:space="preserve">Primary contact person, role, email and phone number.</w:t>
            </w:r>
          </w:p>
          <w:p w:rsidR="00000000" w:rsidDel="00000000" w:rsidP="00000000" w:rsidRDefault="00000000" w:rsidRPr="00000000" w14:paraId="0000003E">
            <w:pPr>
              <w:spacing w:after="0" w:before="0" w:lineRule="auto"/>
              <w:rPr>
                <w:rFonts w:ascii="Calibri" w:cs="Calibri" w:eastAsia="Calibri" w:hAnsi="Calibri"/>
              </w:rPr>
            </w:pPr>
            <w:r w:rsidDel="00000000" w:rsidR="00000000" w:rsidRPr="00000000">
              <w:rPr>
                <w:rtl w:val="0"/>
              </w:rPr>
            </w:r>
          </w:p>
        </w:tc>
        <w:tc>
          <w:tcPr/>
          <w:p w:rsidR="00000000" w:rsidDel="00000000" w:rsidP="00000000" w:rsidRDefault="00000000" w:rsidRPr="00000000" w14:paraId="0000003F">
            <w:pPr>
              <w:spacing w:after="0" w:before="0" w:lineRule="auto"/>
              <w:rPr>
                <w:rFonts w:ascii="Calibri" w:cs="Calibri" w:eastAsia="Calibri" w:hAnsi="Calibri"/>
              </w:rPr>
            </w:pPr>
            <w:r w:rsidDel="00000000" w:rsidR="00000000" w:rsidRPr="00000000">
              <w:rPr>
                <w:rtl w:val="0"/>
              </w:rPr>
            </w:r>
          </w:p>
        </w:tc>
      </w:tr>
      <w:tr>
        <w:trPr>
          <w:cantSplit w:val="0"/>
          <w:tblHeader w:val="0"/>
        </w:trPr>
        <w:tc>
          <w:tcPr/>
          <w:p w:rsidR="00000000" w:rsidDel="00000000" w:rsidP="00000000" w:rsidRDefault="00000000" w:rsidRPr="00000000" w14:paraId="00000040">
            <w:pPr>
              <w:spacing w:after="0" w:before="0" w:lineRule="auto"/>
              <w:rPr>
                <w:rFonts w:ascii="Calibri" w:cs="Calibri" w:eastAsia="Calibri" w:hAnsi="Calibri"/>
                <w:b w:val="1"/>
              </w:rPr>
            </w:pPr>
            <w:r w:rsidDel="00000000" w:rsidR="00000000" w:rsidRPr="00000000">
              <w:rPr>
                <w:rFonts w:ascii="Calibri" w:cs="Calibri" w:eastAsia="Calibri" w:hAnsi="Calibri"/>
                <w:b w:val="1"/>
                <w:rtl w:val="0"/>
              </w:rPr>
              <w:t xml:space="preserve">Location </w:t>
            </w:r>
          </w:p>
          <w:p w:rsidR="00000000" w:rsidDel="00000000" w:rsidP="00000000" w:rsidRDefault="00000000" w:rsidRPr="00000000" w14:paraId="00000041">
            <w:pPr>
              <w:spacing w:after="0" w:before="0" w:lineRule="auto"/>
              <w:rPr>
                <w:rFonts w:ascii="Calibri" w:cs="Calibri" w:eastAsia="Calibri" w:hAnsi="Calibri"/>
                <w:b w:val="1"/>
              </w:rPr>
            </w:pPr>
            <w:r w:rsidDel="00000000" w:rsidR="00000000" w:rsidRPr="00000000">
              <w:rPr>
                <w:rFonts w:ascii="Calibri" w:cs="Calibri" w:eastAsia="Calibri" w:hAnsi="Calibri"/>
                <w:rtl w:val="0"/>
              </w:rPr>
              <w:t xml:space="preserve">In which province/territory and community of the DRC are you based?</w:t>
              <w:br w:type="textWrapping"/>
            </w:r>
            <w:r w:rsidDel="00000000" w:rsidR="00000000" w:rsidRPr="00000000">
              <w:rPr>
                <w:rtl w:val="0"/>
              </w:rPr>
            </w:r>
          </w:p>
        </w:tc>
        <w:tc>
          <w:tcPr/>
          <w:p w:rsidR="00000000" w:rsidDel="00000000" w:rsidP="00000000" w:rsidRDefault="00000000" w:rsidRPr="00000000" w14:paraId="00000042">
            <w:pPr>
              <w:spacing w:after="0" w:before="0" w:lineRule="auto"/>
              <w:rPr>
                <w:rFonts w:ascii="Calibri" w:cs="Calibri" w:eastAsia="Calibri" w:hAnsi="Calibri"/>
              </w:rPr>
            </w:pPr>
            <w:r w:rsidDel="00000000" w:rsidR="00000000" w:rsidRPr="00000000">
              <w:rPr>
                <w:rtl w:val="0"/>
              </w:rPr>
            </w:r>
          </w:p>
        </w:tc>
      </w:tr>
      <w:tr>
        <w:trPr>
          <w:cantSplit w:val="0"/>
          <w:tblHeader w:val="0"/>
        </w:trPr>
        <w:tc>
          <w:tcPr/>
          <w:p w:rsidR="00000000" w:rsidDel="00000000" w:rsidP="00000000" w:rsidRDefault="00000000" w:rsidRPr="00000000" w14:paraId="00000043">
            <w:pPr>
              <w:spacing w:after="0" w:before="0" w:lineRule="auto"/>
              <w:rPr>
                <w:rFonts w:ascii="Calibri" w:cs="Calibri" w:eastAsia="Calibri" w:hAnsi="Calibri"/>
                <w:b w:val="1"/>
              </w:rPr>
            </w:pPr>
            <w:r w:rsidDel="00000000" w:rsidR="00000000" w:rsidRPr="00000000">
              <w:rPr>
                <w:rFonts w:ascii="Calibri" w:cs="Calibri" w:eastAsia="Calibri" w:hAnsi="Calibri"/>
                <w:b w:val="1"/>
                <w:rtl w:val="0"/>
              </w:rPr>
              <w:t xml:space="preserve">Legal form</w:t>
            </w:r>
          </w:p>
          <w:p w:rsidR="00000000" w:rsidDel="00000000" w:rsidP="00000000" w:rsidRDefault="00000000" w:rsidRPr="00000000" w14:paraId="00000044">
            <w:pPr>
              <w:spacing w:after="0" w:before="0" w:lineRule="auto"/>
              <w:rPr>
                <w:rFonts w:ascii="Calibri" w:cs="Calibri" w:eastAsia="Calibri" w:hAnsi="Calibri"/>
              </w:rPr>
            </w:pPr>
            <w:r w:rsidDel="00000000" w:rsidR="00000000" w:rsidRPr="00000000">
              <w:rPr>
                <w:rFonts w:ascii="Calibri" w:cs="Calibri" w:eastAsia="Calibri" w:hAnsi="Calibri"/>
                <w:rtl w:val="0"/>
              </w:rPr>
              <w:t xml:space="preserve">What is your legal form? (e.g. Sole proprietorship, SARL, informal group)</w:t>
            </w:r>
          </w:p>
          <w:p w:rsidR="00000000" w:rsidDel="00000000" w:rsidP="00000000" w:rsidRDefault="00000000" w:rsidRPr="00000000" w14:paraId="00000045">
            <w:pPr>
              <w:spacing w:after="0" w:before="0" w:lineRule="auto"/>
              <w:rPr>
                <w:rFonts w:ascii="Calibri" w:cs="Calibri" w:eastAsia="Calibri" w:hAnsi="Calibri"/>
                <w:b w:val="1"/>
              </w:rPr>
            </w:pPr>
            <w:r w:rsidDel="00000000" w:rsidR="00000000" w:rsidRPr="00000000">
              <w:rPr>
                <w:rtl w:val="0"/>
              </w:rPr>
            </w:r>
          </w:p>
        </w:tc>
        <w:tc>
          <w:tcPr/>
          <w:p w:rsidR="00000000" w:rsidDel="00000000" w:rsidP="00000000" w:rsidRDefault="00000000" w:rsidRPr="00000000" w14:paraId="00000046">
            <w:pPr>
              <w:spacing w:after="0" w:before="0" w:lineRule="auto"/>
              <w:rPr>
                <w:rFonts w:ascii="Calibri" w:cs="Calibri" w:eastAsia="Calibri" w:hAnsi="Calibri"/>
              </w:rPr>
            </w:pPr>
            <w:r w:rsidDel="00000000" w:rsidR="00000000" w:rsidRPr="00000000">
              <w:rPr>
                <w:rtl w:val="0"/>
              </w:rPr>
            </w:r>
          </w:p>
        </w:tc>
      </w:tr>
      <w:tr>
        <w:trPr>
          <w:cantSplit w:val="0"/>
          <w:tblHeader w:val="0"/>
        </w:trPr>
        <w:tc>
          <w:tcPr/>
          <w:p w:rsidR="00000000" w:rsidDel="00000000" w:rsidP="00000000" w:rsidRDefault="00000000" w:rsidRPr="00000000" w14:paraId="00000047">
            <w:pPr>
              <w:spacing w:after="0" w:before="0" w:lineRule="auto"/>
              <w:rPr>
                <w:rFonts w:ascii="Calibri" w:cs="Calibri" w:eastAsia="Calibri" w:hAnsi="Calibri"/>
              </w:rPr>
            </w:pPr>
            <w:r w:rsidDel="00000000" w:rsidR="00000000" w:rsidRPr="00000000">
              <w:rPr>
                <w:rFonts w:ascii="Calibri" w:cs="Calibri" w:eastAsia="Calibri" w:hAnsi="Calibri"/>
                <w:b w:val="1"/>
                <w:rtl w:val="0"/>
              </w:rPr>
              <w:t xml:space="preserve">Business description</w:t>
            </w:r>
            <w:r w:rsidDel="00000000" w:rsidR="00000000" w:rsidRPr="00000000">
              <w:rPr>
                <w:rFonts w:ascii="Calibri" w:cs="Calibri" w:eastAsia="Calibri" w:hAnsi="Calibri"/>
                <w:rtl w:val="0"/>
              </w:rPr>
              <w:br w:type="textWrapping"/>
              <w:t xml:space="preserve">Briefly describe what you produce or the service you deliver (max. 150 words).</w:t>
            </w:r>
          </w:p>
          <w:p w:rsidR="00000000" w:rsidDel="00000000" w:rsidP="00000000" w:rsidRDefault="00000000" w:rsidRPr="00000000" w14:paraId="00000048">
            <w:pPr>
              <w:spacing w:after="0" w:before="0" w:lineRule="auto"/>
              <w:rPr>
                <w:rFonts w:ascii="Calibri" w:cs="Calibri" w:eastAsia="Calibri" w:hAnsi="Calibri"/>
                <w:b w:val="1"/>
              </w:rPr>
            </w:pPr>
            <w:r w:rsidDel="00000000" w:rsidR="00000000" w:rsidRPr="00000000">
              <w:rPr>
                <w:rtl w:val="0"/>
              </w:rPr>
            </w:r>
          </w:p>
        </w:tc>
        <w:tc>
          <w:tcPr/>
          <w:p w:rsidR="00000000" w:rsidDel="00000000" w:rsidP="00000000" w:rsidRDefault="00000000" w:rsidRPr="00000000" w14:paraId="00000049">
            <w:pPr>
              <w:spacing w:after="0" w:before="0" w:lineRule="auto"/>
              <w:rPr>
                <w:rFonts w:ascii="Calibri" w:cs="Calibri" w:eastAsia="Calibri" w:hAnsi="Calibri"/>
              </w:rPr>
            </w:pPr>
            <w:r w:rsidDel="00000000" w:rsidR="00000000" w:rsidRPr="00000000">
              <w:rPr>
                <w:rtl w:val="0"/>
              </w:rPr>
            </w:r>
          </w:p>
        </w:tc>
      </w:tr>
      <w:tr>
        <w:trPr>
          <w:cantSplit w:val="0"/>
          <w:tblHeader w:val="0"/>
        </w:trPr>
        <w:tc>
          <w:tcPr/>
          <w:p w:rsidR="00000000" w:rsidDel="00000000" w:rsidP="00000000" w:rsidRDefault="00000000" w:rsidRPr="00000000" w14:paraId="0000004A">
            <w:pPr>
              <w:spacing w:after="0" w:before="0" w:lineRule="auto"/>
              <w:rPr>
                <w:rFonts w:ascii="Calibri" w:cs="Calibri" w:eastAsia="Calibri" w:hAnsi="Calibri"/>
              </w:rPr>
            </w:pPr>
            <w:r w:rsidDel="00000000" w:rsidR="00000000" w:rsidRPr="00000000">
              <w:rPr>
                <w:rFonts w:ascii="Calibri" w:cs="Calibri" w:eastAsia="Calibri" w:hAnsi="Calibri"/>
                <w:b w:val="1"/>
                <w:rtl w:val="0"/>
              </w:rPr>
              <w:t xml:space="preserve">Target market &amp; customers</w:t>
            </w:r>
            <w:r w:rsidDel="00000000" w:rsidR="00000000" w:rsidRPr="00000000">
              <w:rPr>
                <w:rFonts w:ascii="Calibri" w:cs="Calibri" w:eastAsia="Calibri" w:hAnsi="Calibri"/>
                <w:rtl w:val="0"/>
              </w:rPr>
              <w:br w:type="textWrapping"/>
              <w:t xml:space="preserve">Who are your main customers or beneficiaries? (e.g. local households, schools, NGOs)</w:t>
            </w:r>
          </w:p>
        </w:tc>
        <w:tc>
          <w:tcPr/>
          <w:p w:rsidR="00000000" w:rsidDel="00000000" w:rsidP="00000000" w:rsidRDefault="00000000" w:rsidRPr="00000000" w14:paraId="0000004B">
            <w:pPr>
              <w:spacing w:after="0" w:before="0" w:lineRule="auto"/>
              <w:rPr>
                <w:rFonts w:ascii="Calibri" w:cs="Calibri" w:eastAsia="Calibri" w:hAnsi="Calibri"/>
              </w:rPr>
            </w:pPr>
            <w:r w:rsidDel="00000000" w:rsidR="00000000" w:rsidRPr="00000000">
              <w:rPr>
                <w:rtl w:val="0"/>
              </w:rPr>
            </w:r>
          </w:p>
        </w:tc>
      </w:tr>
      <w:tr>
        <w:trPr>
          <w:cantSplit w:val="0"/>
          <w:tblHeader w:val="0"/>
        </w:trPr>
        <w:tc>
          <w:tcPr/>
          <w:p w:rsidR="00000000" w:rsidDel="00000000" w:rsidP="00000000" w:rsidRDefault="00000000" w:rsidRPr="00000000" w14:paraId="0000004C">
            <w:pPr>
              <w:spacing w:after="0" w:before="0" w:lineRule="auto"/>
              <w:rPr>
                <w:rFonts w:ascii="Calibri" w:cs="Calibri" w:eastAsia="Calibri" w:hAnsi="Calibri"/>
                <w:b w:val="1"/>
              </w:rPr>
            </w:pPr>
            <w:r w:rsidDel="00000000" w:rsidR="00000000" w:rsidRPr="00000000">
              <w:rPr>
                <w:rFonts w:ascii="Calibri" w:cs="Calibri" w:eastAsia="Calibri" w:hAnsi="Calibri"/>
                <w:b w:val="1"/>
                <w:rtl w:val="0"/>
              </w:rPr>
              <w:t xml:space="preserve">Social &amp; environmental Impact</w:t>
            </w:r>
          </w:p>
          <w:p w:rsidR="00000000" w:rsidDel="00000000" w:rsidP="00000000" w:rsidRDefault="00000000" w:rsidRPr="00000000" w14:paraId="0000004D">
            <w:pPr>
              <w:spacing w:after="0" w:before="0" w:lineRule="auto"/>
              <w:rPr>
                <w:rFonts w:ascii="Calibri" w:cs="Calibri" w:eastAsia="Calibri" w:hAnsi="Calibri"/>
              </w:rPr>
            </w:pPr>
            <w:r w:rsidDel="00000000" w:rsidR="00000000" w:rsidRPr="00000000">
              <w:rPr>
                <w:rFonts w:ascii="Calibri" w:cs="Calibri" w:eastAsia="Calibri" w:hAnsi="Calibri"/>
                <w:rtl w:val="0"/>
              </w:rPr>
              <w:t xml:space="preserve">What social or environmental problem are you addressing?</w:t>
            </w:r>
          </w:p>
          <w:p w:rsidR="00000000" w:rsidDel="00000000" w:rsidP="00000000" w:rsidRDefault="00000000" w:rsidRPr="00000000" w14:paraId="0000004E">
            <w:pPr>
              <w:spacing w:after="0" w:before="0" w:lineRule="auto"/>
              <w:rPr>
                <w:rFonts w:ascii="Calibri" w:cs="Calibri" w:eastAsia="Calibri" w:hAnsi="Calibri"/>
              </w:rPr>
            </w:pPr>
            <w:r w:rsidDel="00000000" w:rsidR="00000000" w:rsidRPr="00000000">
              <w:rPr>
                <w:rFonts w:ascii="Calibri" w:cs="Calibri" w:eastAsia="Calibri" w:hAnsi="Calibri"/>
                <w:rtl w:val="0"/>
              </w:rPr>
              <w:br w:type="textWrapping"/>
              <w:t xml:space="preserve">Approximately how many people does your work benefit each month?</w:t>
            </w:r>
          </w:p>
          <w:p w:rsidR="00000000" w:rsidDel="00000000" w:rsidP="00000000" w:rsidRDefault="00000000" w:rsidRPr="00000000" w14:paraId="0000004F">
            <w:pPr>
              <w:spacing w:after="0" w:before="0" w:lineRule="auto"/>
              <w:rPr>
                <w:rFonts w:ascii="Calibri" w:cs="Calibri" w:eastAsia="Calibri" w:hAnsi="Calibri"/>
                <w:b w:val="1"/>
              </w:rPr>
            </w:pPr>
            <w:r w:rsidDel="00000000" w:rsidR="00000000" w:rsidRPr="00000000">
              <w:rPr>
                <w:rtl w:val="0"/>
              </w:rPr>
            </w:r>
          </w:p>
        </w:tc>
        <w:tc>
          <w:tcPr/>
          <w:p w:rsidR="00000000" w:rsidDel="00000000" w:rsidP="00000000" w:rsidRDefault="00000000" w:rsidRPr="00000000" w14:paraId="00000050">
            <w:pPr>
              <w:spacing w:after="0" w:before="0" w:lineRule="auto"/>
              <w:rPr>
                <w:rFonts w:ascii="Calibri" w:cs="Calibri" w:eastAsia="Calibri" w:hAnsi="Calibri"/>
              </w:rPr>
            </w:pPr>
            <w:r w:rsidDel="00000000" w:rsidR="00000000" w:rsidRPr="00000000">
              <w:rPr>
                <w:rtl w:val="0"/>
              </w:rPr>
            </w:r>
          </w:p>
        </w:tc>
      </w:tr>
      <w:tr>
        <w:trPr>
          <w:cantSplit w:val="0"/>
          <w:tblHeader w:val="0"/>
        </w:trPr>
        <w:tc>
          <w:tcPr/>
          <w:p w:rsidR="00000000" w:rsidDel="00000000" w:rsidP="00000000" w:rsidRDefault="00000000" w:rsidRPr="00000000" w14:paraId="00000051">
            <w:pPr>
              <w:spacing w:after="0" w:before="0" w:lineRule="auto"/>
              <w:rPr>
                <w:rFonts w:ascii="Calibri" w:cs="Calibri" w:eastAsia="Calibri" w:hAnsi="Calibri"/>
              </w:rPr>
            </w:pPr>
            <w:r w:rsidDel="00000000" w:rsidR="00000000" w:rsidRPr="00000000">
              <w:rPr>
                <w:rFonts w:ascii="Calibri" w:cs="Calibri" w:eastAsia="Calibri" w:hAnsi="Calibri"/>
                <w:b w:val="1"/>
                <w:rtl w:val="0"/>
              </w:rPr>
              <w:t xml:space="preserve">Current stage</w:t>
            </w:r>
            <w:r w:rsidDel="00000000" w:rsidR="00000000" w:rsidRPr="00000000">
              <w:rPr>
                <w:rFonts w:ascii="Calibri" w:cs="Calibri" w:eastAsia="Calibri" w:hAnsi="Calibri"/>
                <w:rtl w:val="0"/>
              </w:rPr>
              <w:br w:type="textWrapping"/>
              <w:t xml:space="preserve">How long have you been operating?</w:t>
              <w:br w:type="textWrapping"/>
            </w:r>
          </w:p>
        </w:tc>
        <w:tc>
          <w:tcPr/>
          <w:p w:rsidR="00000000" w:rsidDel="00000000" w:rsidP="00000000" w:rsidRDefault="00000000" w:rsidRPr="00000000" w14:paraId="00000052">
            <w:pPr>
              <w:spacing w:after="0" w:before="0" w:lineRule="auto"/>
              <w:rPr>
                <w:rFonts w:ascii="Calibri" w:cs="Calibri" w:eastAsia="Calibri" w:hAnsi="Calibri"/>
              </w:rPr>
            </w:pPr>
            <w:r w:rsidDel="00000000" w:rsidR="00000000" w:rsidRPr="00000000">
              <w:rPr>
                <w:rtl w:val="0"/>
              </w:rPr>
            </w:r>
          </w:p>
        </w:tc>
      </w:tr>
      <w:tr>
        <w:trPr>
          <w:cantSplit w:val="0"/>
          <w:tblHeader w:val="0"/>
        </w:trPr>
        <w:tc>
          <w:tcPr/>
          <w:p w:rsidR="00000000" w:rsidDel="00000000" w:rsidP="00000000" w:rsidRDefault="00000000" w:rsidRPr="00000000" w14:paraId="00000053">
            <w:pPr>
              <w:spacing w:after="0" w:before="0" w:lineRule="auto"/>
              <w:rPr>
                <w:rFonts w:ascii="Calibri" w:cs="Calibri" w:eastAsia="Calibri" w:hAnsi="Calibri"/>
                <w:b w:val="1"/>
              </w:rPr>
            </w:pPr>
            <w:r w:rsidDel="00000000" w:rsidR="00000000" w:rsidRPr="00000000">
              <w:rPr>
                <w:rFonts w:ascii="Calibri" w:cs="Calibri" w:eastAsia="Calibri" w:hAnsi="Calibri"/>
                <w:b w:val="1"/>
                <w:rtl w:val="0"/>
              </w:rPr>
              <w:t xml:space="preserve">Scale</w:t>
            </w:r>
          </w:p>
          <w:p w:rsidR="00000000" w:rsidDel="00000000" w:rsidP="00000000" w:rsidRDefault="00000000" w:rsidRPr="00000000" w14:paraId="00000054">
            <w:pPr>
              <w:spacing w:after="0" w:before="0" w:lineRule="auto"/>
              <w:rPr>
                <w:rFonts w:ascii="Calibri" w:cs="Calibri" w:eastAsia="Calibri" w:hAnsi="Calibri"/>
              </w:rPr>
            </w:pPr>
            <w:r w:rsidDel="00000000" w:rsidR="00000000" w:rsidRPr="00000000">
              <w:rPr>
                <w:rFonts w:ascii="Calibri" w:cs="Calibri" w:eastAsia="Calibri" w:hAnsi="Calibri"/>
                <w:rtl w:val="0"/>
              </w:rPr>
              <w:t xml:space="preserve">What was your annual turnover (or approximate revenues) in the last 12 months?</w:t>
            </w:r>
          </w:p>
          <w:p w:rsidR="00000000" w:rsidDel="00000000" w:rsidP="00000000" w:rsidRDefault="00000000" w:rsidRPr="00000000" w14:paraId="00000055">
            <w:pPr>
              <w:spacing w:after="0" w:before="0" w:lineRule="auto"/>
              <w:rPr>
                <w:rFonts w:ascii="Calibri" w:cs="Calibri" w:eastAsia="Calibri" w:hAnsi="Calibri"/>
                <w:b w:val="1"/>
              </w:rPr>
            </w:pPr>
            <w:r w:rsidDel="00000000" w:rsidR="00000000" w:rsidRPr="00000000">
              <w:rPr>
                <w:rtl w:val="0"/>
              </w:rPr>
            </w:r>
          </w:p>
        </w:tc>
        <w:tc>
          <w:tcPr/>
          <w:p w:rsidR="00000000" w:rsidDel="00000000" w:rsidP="00000000" w:rsidRDefault="00000000" w:rsidRPr="00000000" w14:paraId="00000056">
            <w:pPr>
              <w:spacing w:after="0" w:before="0" w:lineRule="auto"/>
              <w:rPr>
                <w:rFonts w:ascii="Calibri" w:cs="Calibri" w:eastAsia="Calibri" w:hAnsi="Calibri"/>
              </w:rPr>
            </w:pPr>
            <w:r w:rsidDel="00000000" w:rsidR="00000000" w:rsidRPr="00000000">
              <w:rPr>
                <w:rtl w:val="0"/>
              </w:rPr>
            </w:r>
          </w:p>
        </w:tc>
      </w:tr>
      <w:tr>
        <w:trPr>
          <w:cantSplit w:val="0"/>
          <w:tblHeader w:val="0"/>
        </w:trPr>
        <w:tc>
          <w:tcPr/>
          <w:p w:rsidR="00000000" w:rsidDel="00000000" w:rsidP="00000000" w:rsidRDefault="00000000" w:rsidRPr="00000000" w14:paraId="00000057">
            <w:pPr>
              <w:spacing w:after="0" w:before="0" w:lineRule="auto"/>
              <w:rPr>
                <w:rFonts w:ascii="Calibri" w:cs="Calibri" w:eastAsia="Calibri" w:hAnsi="Calibri"/>
                <w:b w:val="1"/>
              </w:rPr>
            </w:pPr>
            <w:r w:rsidDel="00000000" w:rsidR="00000000" w:rsidRPr="00000000">
              <w:rPr>
                <w:rFonts w:ascii="Calibri" w:cs="Calibri" w:eastAsia="Calibri" w:hAnsi="Calibri"/>
                <w:b w:val="1"/>
                <w:rtl w:val="0"/>
              </w:rPr>
              <w:t xml:space="preserve">Team and capacity</w:t>
            </w:r>
          </w:p>
          <w:p w:rsidR="00000000" w:rsidDel="00000000" w:rsidP="00000000" w:rsidRDefault="00000000" w:rsidRPr="00000000" w14:paraId="00000058">
            <w:pPr>
              <w:spacing w:after="0" w:before="0" w:lineRule="auto"/>
              <w:rPr>
                <w:rFonts w:ascii="Calibri" w:cs="Calibri" w:eastAsia="Calibri" w:hAnsi="Calibri"/>
              </w:rPr>
            </w:pPr>
            <w:r w:rsidDel="00000000" w:rsidR="00000000" w:rsidRPr="00000000">
              <w:rPr>
                <w:rFonts w:ascii="Calibri" w:cs="Calibri" w:eastAsia="Calibri" w:hAnsi="Calibri"/>
                <w:rtl w:val="0"/>
              </w:rPr>
              <w:t xml:space="preserve">How many full-time or equivalent staff do you have?</w:t>
              <w:br w:type="textWrapping"/>
            </w:r>
          </w:p>
          <w:p w:rsidR="00000000" w:rsidDel="00000000" w:rsidP="00000000" w:rsidRDefault="00000000" w:rsidRPr="00000000" w14:paraId="00000059">
            <w:pPr>
              <w:spacing w:after="0" w:before="0" w:lineRule="auto"/>
              <w:rPr>
                <w:rFonts w:ascii="Calibri" w:cs="Calibri" w:eastAsia="Calibri" w:hAnsi="Calibri"/>
              </w:rPr>
            </w:pPr>
            <w:r w:rsidDel="00000000" w:rsidR="00000000" w:rsidRPr="00000000">
              <w:rPr>
                <w:rFonts w:ascii="Calibri" w:cs="Calibri" w:eastAsia="Calibri" w:hAnsi="Calibri"/>
                <w:rtl w:val="0"/>
              </w:rPr>
              <w:t xml:space="preserve">What key skills or partnerships does your team bring?</w:t>
            </w:r>
          </w:p>
          <w:p w:rsidR="00000000" w:rsidDel="00000000" w:rsidP="00000000" w:rsidRDefault="00000000" w:rsidRPr="00000000" w14:paraId="0000005A">
            <w:pPr>
              <w:spacing w:after="0" w:before="0" w:lineRule="auto"/>
              <w:rPr>
                <w:rFonts w:ascii="Calibri" w:cs="Calibri" w:eastAsia="Calibri" w:hAnsi="Calibri"/>
                <w:b w:val="1"/>
              </w:rPr>
            </w:pPr>
            <w:r w:rsidDel="00000000" w:rsidR="00000000" w:rsidRPr="00000000">
              <w:rPr>
                <w:rtl w:val="0"/>
              </w:rPr>
            </w:r>
          </w:p>
        </w:tc>
        <w:tc>
          <w:tcPr/>
          <w:p w:rsidR="00000000" w:rsidDel="00000000" w:rsidP="00000000" w:rsidRDefault="00000000" w:rsidRPr="00000000" w14:paraId="0000005B">
            <w:pPr>
              <w:spacing w:after="0" w:before="0" w:lineRule="auto"/>
              <w:rPr>
                <w:rFonts w:ascii="Calibri" w:cs="Calibri" w:eastAsia="Calibri" w:hAnsi="Calibri"/>
              </w:rPr>
            </w:pPr>
            <w:r w:rsidDel="00000000" w:rsidR="00000000" w:rsidRPr="00000000">
              <w:rPr>
                <w:rtl w:val="0"/>
              </w:rPr>
            </w:r>
          </w:p>
        </w:tc>
      </w:tr>
      <w:tr>
        <w:trPr>
          <w:cantSplit w:val="0"/>
          <w:tblHeader w:val="0"/>
        </w:trPr>
        <w:tc>
          <w:tcPr/>
          <w:p w:rsidR="00000000" w:rsidDel="00000000" w:rsidP="00000000" w:rsidRDefault="00000000" w:rsidRPr="00000000" w14:paraId="0000005C">
            <w:pPr>
              <w:spacing w:after="0" w:before="0" w:lineRule="auto"/>
              <w:rPr>
                <w:rFonts w:ascii="Calibri" w:cs="Calibri" w:eastAsia="Calibri" w:hAnsi="Calibri"/>
                <w:b w:val="1"/>
              </w:rPr>
            </w:pPr>
            <w:r w:rsidDel="00000000" w:rsidR="00000000" w:rsidRPr="00000000">
              <w:rPr>
                <w:rFonts w:ascii="Calibri" w:cs="Calibri" w:eastAsia="Calibri" w:hAnsi="Calibri"/>
                <w:b w:val="1"/>
                <w:rtl w:val="0"/>
              </w:rPr>
              <w:t xml:space="preserve">Supply chain fit</w:t>
            </w:r>
          </w:p>
          <w:p w:rsidR="00000000" w:rsidDel="00000000" w:rsidP="00000000" w:rsidRDefault="00000000" w:rsidRPr="00000000" w14:paraId="0000005D">
            <w:pPr>
              <w:spacing w:after="0" w:before="0" w:lineRule="auto"/>
              <w:rPr>
                <w:rFonts w:ascii="Calibri" w:cs="Calibri" w:eastAsia="Calibri" w:hAnsi="Calibri"/>
              </w:rPr>
            </w:pPr>
            <w:r w:rsidDel="00000000" w:rsidR="00000000" w:rsidRPr="00000000">
              <w:rPr>
                <w:rFonts w:ascii="Calibri" w:cs="Calibri" w:eastAsia="Calibri" w:hAnsi="Calibri"/>
                <w:rtl w:val="0"/>
              </w:rPr>
              <w:t xml:space="preserve">Why do you want to join our platform/supply chain?</w:t>
            </w:r>
          </w:p>
          <w:p w:rsidR="00000000" w:rsidDel="00000000" w:rsidP="00000000" w:rsidRDefault="00000000" w:rsidRPr="00000000" w14:paraId="0000005E">
            <w:pPr>
              <w:spacing w:after="0" w:before="0" w:lineRule="auto"/>
              <w:rPr>
                <w:rFonts w:ascii="Calibri" w:cs="Calibri" w:eastAsia="Calibri" w:hAnsi="Calibri"/>
              </w:rPr>
            </w:pPr>
            <w:r w:rsidDel="00000000" w:rsidR="00000000" w:rsidRPr="00000000">
              <w:rPr>
                <w:rFonts w:ascii="Calibri" w:cs="Calibri" w:eastAsia="Calibri" w:hAnsi="Calibri"/>
                <w:rtl w:val="0"/>
              </w:rPr>
              <w:br w:type="textWrapping"/>
              <w:t xml:space="preserve">What resources, inputs or market linkages are you seeking?  Please refer to the prospectus.</w:t>
            </w:r>
          </w:p>
          <w:p w:rsidR="00000000" w:rsidDel="00000000" w:rsidP="00000000" w:rsidRDefault="00000000" w:rsidRPr="00000000" w14:paraId="0000005F">
            <w:pPr>
              <w:spacing w:after="0" w:before="0" w:lineRule="auto"/>
              <w:rPr>
                <w:rFonts w:ascii="Calibri" w:cs="Calibri" w:eastAsia="Calibri" w:hAnsi="Calibri"/>
              </w:rPr>
            </w:pPr>
            <w:r w:rsidDel="00000000" w:rsidR="00000000" w:rsidRPr="00000000">
              <w:rPr>
                <w:rtl w:val="0"/>
              </w:rPr>
            </w:r>
          </w:p>
          <w:p w:rsidR="00000000" w:rsidDel="00000000" w:rsidP="00000000" w:rsidRDefault="00000000" w:rsidRPr="00000000" w14:paraId="00000060">
            <w:pPr>
              <w:spacing w:after="0" w:before="0" w:lineRule="auto"/>
              <w:rPr>
                <w:rFonts w:ascii="Calibri" w:cs="Calibri" w:eastAsia="Calibri" w:hAnsi="Calibri"/>
                <w:b w:val="1"/>
              </w:rPr>
            </w:pPr>
            <w:r w:rsidDel="00000000" w:rsidR="00000000" w:rsidRPr="00000000">
              <w:rPr>
                <w:rtl w:val="0"/>
              </w:rPr>
            </w:r>
          </w:p>
        </w:tc>
        <w:tc>
          <w:tcPr/>
          <w:p w:rsidR="00000000" w:rsidDel="00000000" w:rsidP="00000000" w:rsidRDefault="00000000" w:rsidRPr="00000000" w14:paraId="00000061">
            <w:pPr>
              <w:spacing w:after="0" w:before="0" w:lineRule="auto"/>
              <w:rPr>
                <w:rFonts w:ascii="Calibri" w:cs="Calibri" w:eastAsia="Calibri" w:hAnsi="Calibri"/>
              </w:rPr>
            </w:pPr>
            <w:r w:rsidDel="00000000" w:rsidR="00000000" w:rsidRPr="00000000">
              <w:rPr>
                <w:rtl w:val="0"/>
              </w:rPr>
            </w:r>
          </w:p>
        </w:tc>
      </w:tr>
      <w:tr>
        <w:trPr>
          <w:cantSplit w:val="0"/>
          <w:tblHeader w:val="0"/>
        </w:trPr>
        <w:tc>
          <w:tcPr/>
          <w:p w:rsidR="00000000" w:rsidDel="00000000" w:rsidP="00000000" w:rsidRDefault="00000000" w:rsidRPr="00000000" w14:paraId="00000062">
            <w:pPr>
              <w:spacing w:after="0" w:before="0" w:lineRule="auto"/>
              <w:rPr>
                <w:rFonts w:ascii="Calibri" w:cs="Calibri" w:eastAsia="Calibri" w:hAnsi="Calibri"/>
              </w:rPr>
            </w:pPr>
            <w:r w:rsidDel="00000000" w:rsidR="00000000" w:rsidRPr="00000000">
              <w:rPr>
                <w:rFonts w:ascii="Calibri" w:cs="Calibri" w:eastAsia="Calibri" w:hAnsi="Calibri"/>
                <w:b w:val="1"/>
                <w:rtl w:val="0"/>
              </w:rPr>
              <w:t xml:space="preserve">Investment need &amp; use of funds</w:t>
            </w:r>
            <w:r w:rsidDel="00000000" w:rsidR="00000000" w:rsidRPr="00000000">
              <w:rPr>
                <w:rFonts w:ascii="Calibri" w:cs="Calibri" w:eastAsia="Calibri" w:hAnsi="Calibri"/>
                <w:rtl w:val="0"/>
              </w:rPr>
              <w:br w:type="textWrapping"/>
              <w:t xml:space="preserve">What is the total amount of funding or patient capital you are seeking?</w:t>
              <w:br w:type="textWrapping"/>
            </w:r>
          </w:p>
          <w:p w:rsidR="00000000" w:rsidDel="00000000" w:rsidP="00000000" w:rsidRDefault="00000000" w:rsidRPr="00000000" w14:paraId="00000063">
            <w:pPr>
              <w:spacing w:after="0" w:before="0" w:lineRule="auto"/>
              <w:rPr>
                <w:rFonts w:ascii="Calibri" w:cs="Calibri" w:eastAsia="Calibri" w:hAnsi="Calibri"/>
              </w:rPr>
            </w:pPr>
            <w:r w:rsidDel="00000000" w:rsidR="00000000" w:rsidRPr="00000000">
              <w:rPr>
                <w:rFonts w:ascii="Calibri" w:cs="Calibri" w:eastAsia="Calibri" w:hAnsi="Calibri"/>
                <w:rtl w:val="0"/>
              </w:rPr>
              <w:t xml:space="preserve">In 2–3 bullet points, describe how you would deploy those funds.</w:t>
            </w:r>
          </w:p>
          <w:p w:rsidR="00000000" w:rsidDel="00000000" w:rsidP="00000000" w:rsidRDefault="00000000" w:rsidRPr="00000000" w14:paraId="00000064">
            <w:pPr>
              <w:spacing w:after="0" w:before="0" w:lineRule="auto"/>
              <w:rPr>
                <w:rFonts w:ascii="Calibri" w:cs="Calibri" w:eastAsia="Calibri" w:hAnsi="Calibri"/>
                <w:b w:val="1"/>
              </w:rPr>
            </w:pPr>
            <w:r w:rsidDel="00000000" w:rsidR="00000000" w:rsidRPr="00000000">
              <w:rPr>
                <w:rtl w:val="0"/>
              </w:rPr>
            </w:r>
          </w:p>
        </w:tc>
        <w:tc>
          <w:tcPr/>
          <w:p w:rsidR="00000000" w:rsidDel="00000000" w:rsidP="00000000" w:rsidRDefault="00000000" w:rsidRPr="00000000" w14:paraId="00000065">
            <w:pPr>
              <w:spacing w:after="0" w:before="0" w:lineRule="auto"/>
              <w:rPr>
                <w:rFonts w:ascii="Calibri" w:cs="Calibri" w:eastAsia="Calibri" w:hAnsi="Calibri"/>
              </w:rPr>
            </w:pPr>
            <w:r w:rsidDel="00000000" w:rsidR="00000000" w:rsidRPr="00000000">
              <w:rPr>
                <w:rtl w:val="0"/>
              </w:rPr>
            </w:r>
          </w:p>
        </w:tc>
      </w:tr>
      <w:tr>
        <w:trPr>
          <w:cantSplit w:val="0"/>
          <w:tblHeader w:val="0"/>
        </w:trPr>
        <w:tc>
          <w:tcPr/>
          <w:p w:rsidR="00000000" w:rsidDel="00000000" w:rsidP="00000000" w:rsidRDefault="00000000" w:rsidRPr="00000000" w14:paraId="00000066">
            <w:pPr>
              <w:spacing w:after="0" w:before="0" w:lineRule="auto"/>
              <w:rPr>
                <w:rFonts w:ascii="Calibri" w:cs="Calibri" w:eastAsia="Calibri" w:hAnsi="Calibri"/>
                <w:b w:val="1"/>
              </w:rPr>
            </w:pPr>
            <w:r w:rsidDel="00000000" w:rsidR="00000000" w:rsidRPr="00000000">
              <w:rPr>
                <w:rFonts w:ascii="Calibri" w:cs="Calibri" w:eastAsia="Calibri" w:hAnsi="Calibri"/>
                <w:b w:val="1"/>
                <w:rtl w:val="0"/>
              </w:rPr>
              <w:t xml:space="preserve">Risks &amp; mitigation</w:t>
            </w:r>
          </w:p>
          <w:p w:rsidR="00000000" w:rsidDel="00000000" w:rsidP="00000000" w:rsidRDefault="00000000" w:rsidRPr="00000000" w14:paraId="00000067">
            <w:pPr>
              <w:spacing w:after="0" w:before="0" w:lineRule="auto"/>
              <w:rPr>
                <w:rFonts w:ascii="Calibri" w:cs="Calibri" w:eastAsia="Calibri" w:hAnsi="Calibri"/>
              </w:rPr>
            </w:pPr>
            <w:r w:rsidDel="00000000" w:rsidR="00000000" w:rsidRPr="00000000">
              <w:rPr>
                <w:rFonts w:ascii="Calibri" w:cs="Calibri" w:eastAsia="Calibri" w:hAnsi="Calibri"/>
                <w:rtl w:val="0"/>
              </w:rPr>
              <w:br w:type="textWrapping"/>
              <w:t xml:space="preserve">What are the top 1–2 risks to your enterprise (e.g. logistics, regulatory, climate) and how do you plan to manage them?</w:t>
            </w:r>
          </w:p>
          <w:p w:rsidR="00000000" w:rsidDel="00000000" w:rsidP="00000000" w:rsidRDefault="00000000" w:rsidRPr="00000000" w14:paraId="00000068">
            <w:pPr>
              <w:spacing w:after="0" w:before="0" w:lineRule="auto"/>
              <w:rPr>
                <w:rFonts w:ascii="Calibri" w:cs="Calibri" w:eastAsia="Calibri" w:hAnsi="Calibri"/>
                <w:b w:val="1"/>
              </w:rPr>
            </w:pPr>
            <w:r w:rsidDel="00000000" w:rsidR="00000000" w:rsidRPr="00000000">
              <w:rPr>
                <w:rtl w:val="0"/>
              </w:rPr>
            </w:r>
          </w:p>
        </w:tc>
        <w:tc>
          <w:tcPr/>
          <w:p w:rsidR="00000000" w:rsidDel="00000000" w:rsidP="00000000" w:rsidRDefault="00000000" w:rsidRPr="00000000" w14:paraId="00000069">
            <w:pPr>
              <w:spacing w:after="0" w:before="0" w:lineRule="auto"/>
              <w:rPr>
                <w:rFonts w:ascii="Calibri" w:cs="Calibri" w:eastAsia="Calibri" w:hAnsi="Calibri"/>
              </w:rPr>
            </w:pPr>
            <w:r w:rsidDel="00000000" w:rsidR="00000000" w:rsidRPr="00000000">
              <w:rPr>
                <w:rtl w:val="0"/>
              </w:rPr>
            </w:r>
          </w:p>
        </w:tc>
      </w:tr>
      <w:tr>
        <w:trPr>
          <w:cantSplit w:val="0"/>
          <w:tblHeader w:val="0"/>
        </w:trPr>
        <w:tc>
          <w:tcPr/>
          <w:p w:rsidR="00000000" w:rsidDel="00000000" w:rsidP="00000000" w:rsidRDefault="00000000" w:rsidRPr="00000000" w14:paraId="0000006A">
            <w:pPr>
              <w:spacing w:after="0" w:before="0" w:lineRule="auto"/>
              <w:rPr>
                <w:rFonts w:ascii="Calibri" w:cs="Calibri" w:eastAsia="Calibri" w:hAnsi="Calibri"/>
                <w:b w:val="1"/>
              </w:rPr>
            </w:pPr>
            <w:r w:rsidDel="00000000" w:rsidR="00000000" w:rsidRPr="00000000">
              <w:rPr>
                <w:rFonts w:ascii="Calibri" w:cs="Calibri" w:eastAsia="Calibri" w:hAnsi="Calibri"/>
                <w:b w:val="1"/>
                <w:rtl w:val="0"/>
              </w:rPr>
              <w:t xml:space="preserve">Proof points &amp; documents</w:t>
            </w:r>
          </w:p>
          <w:p w:rsidR="00000000" w:rsidDel="00000000" w:rsidP="00000000" w:rsidRDefault="00000000" w:rsidRPr="00000000" w14:paraId="0000006B">
            <w:pPr>
              <w:spacing w:after="0" w:before="0" w:lineRule="auto"/>
              <w:rPr>
                <w:rFonts w:ascii="Calibri" w:cs="Calibri" w:eastAsia="Calibri" w:hAnsi="Calibri"/>
              </w:rPr>
            </w:pPr>
            <w:r w:rsidDel="00000000" w:rsidR="00000000" w:rsidRPr="00000000">
              <w:rPr>
                <w:rFonts w:ascii="Calibri" w:cs="Calibri" w:eastAsia="Calibri" w:hAnsi="Calibri"/>
                <w:rtl w:val="0"/>
              </w:rPr>
              <w:t xml:space="preserve">Please upload (or indicate availability of) any of the following (optional at this stage):</w:t>
              <w:br w:type="textWrapping"/>
              <w:t xml:space="preserve">• Basic financials (P&amp;L or cash‐flow summary)</w:t>
              <w:br w:type="textWrapping"/>
              <w:t xml:space="preserve">• Customer testimonials or reference letters</w:t>
              <w:br w:type="textWrapping"/>
              <w:t xml:space="preserve">• Photos of your facility, products or team</w:t>
            </w:r>
          </w:p>
          <w:p w:rsidR="00000000" w:rsidDel="00000000" w:rsidP="00000000" w:rsidRDefault="00000000" w:rsidRPr="00000000" w14:paraId="0000006C">
            <w:pPr>
              <w:spacing w:after="0" w:before="0" w:lineRule="auto"/>
              <w:rPr>
                <w:rFonts w:ascii="Calibri" w:cs="Calibri" w:eastAsia="Calibri" w:hAnsi="Calibri"/>
                <w:b w:val="1"/>
              </w:rPr>
            </w:pPr>
            <w:r w:rsidDel="00000000" w:rsidR="00000000" w:rsidRPr="00000000">
              <w:rPr>
                <w:rtl w:val="0"/>
              </w:rPr>
            </w:r>
          </w:p>
        </w:tc>
        <w:tc>
          <w:tcPr/>
          <w:p w:rsidR="00000000" w:rsidDel="00000000" w:rsidP="00000000" w:rsidRDefault="00000000" w:rsidRPr="00000000" w14:paraId="0000006D">
            <w:pPr>
              <w:spacing w:after="0" w:before="0" w:lineRule="auto"/>
              <w:rPr>
                <w:rFonts w:ascii="Calibri" w:cs="Calibri" w:eastAsia="Calibri" w:hAnsi="Calibri"/>
              </w:rPr>
            </w:pPr>
            <w:r w:rsidDel="00000000" w:rsidR="00000000" w:rsidRPr="00000000">
              <w:rPr>
                <w:rtl w:val="0"/>
              </w:rPr>
            </w:r>
          </w:p>
        </w:tc>
      </w:tr>
      <w:tr>
        <w:trPr>
          <w:cantSplit w:val="0"/>
          <w:tblHeader w:val="0"/>
        </w:trPr>
        <w:tc>
          <w:tcPr/>
          <w:p w:rsidR="00000000" w:rsidDel="00000000" w:rsidP="00000000" w:rsidRDefault="00000000" w:rsidRPr="00000000" w14:paraId="0000006E">
            <w:pPr>
              <w:spacing w:after="0" w:before="0" w:lineRule="auto"/>
              <w:rPr>
                <w:rFonts w:ascii="Calibri" w:cs="Calibri" w:eastAsia="Calibri" w:hAnsi="Calibri"/>
              </w:rPr>
            </w:pPr>
            <w:r w:rsidDel="00000000" w:rsidR="00000000" w:rsidRPr="00000000">
              <w:rPr>
                <w:rFonts w:ascii="Calibri" w:cs="Calibri" w:eastAsia="Calibri" w:hAnsi="Calibri"/>
                <w:b w:val="1"/>
                <w:rtl w:val="0"/>
              </w:rPr>
              <w:t xml:space="preserve">Commitment &amp; alignment</w:t>
            </w:r>
            <w:r w:rsidDel="00000000" w:rsidR="00000000" w:rsidRPr="00000000">
              <w:rPr>
                <w:rFonts w:ascii="Calibri" w:cs="Calibri" w:eastAsia="Calibri" w:hAnsi="Calibri"/>
                <w:rtl w:val="0"/>
              </w:rPr>
              <w:br w:type="textWrapping"/>
            </w:r>
          </w:p>
          <w:p w:rsidR="00000000" w:rsidDel="00000000" w:rsidP="00000000" w:rsidRDefault="00000000" w:rsidRPr="00000000" w14:paraId="0000006F">
            <w:pPr>
              <w:spacing w:after="0" w:before="0" w:lineRule="auto"/>
              <w:rPr>
                <w:rFonts w:ascii="Calibri" w:cs="Calibri" w:eastAsia="Calibri" w:hAnsi="Calibri"/>
              </w:rPr>
            </w:pPr>
            <w:r w:rsidDel="00000000" w:rsidR="00000000" w:rsidRPr="00000000">
              <w:rPr>
                <w:rFonts w:ascii="Calibri" w:cs="Calibri" w:eastAsia="Calibri" w:hAnsi="Calibri"/>
                <w:rtl w:val="0"/>
              </w:rPr>
              <w:t xml:space="preserve">Are you willing to participate in bi-monthly check-ins and impact reporting? (Yes/No)</w:t>
              <w:br w:type="textWrapping"/>
            </w:r>
          </w:p>
          <w:p w:rsidR="00000000" w:rsidDel="00000000" w:rsidP="00000000" w:rsidRDefault="00000000" w:rsidRPr="00000000" w14:paraId="00000070">
            <w:pPr>
              <w:spacing w:after="0" w:before="0" w:lineRule="auto"/>
              <w:rPr>
                <w:rFonts w:ascii="Calibri" w:cs="Calibri" w:eastAsia="Calibri" w:hAnsi="Calibri"/>
              </w:rPr>
            </w:pPr>
            <w:r w:rsidDel="00000000" w:rsidR="00000000" w:rsidRPr="00000000">
              <w:rPr>
                <w:rFonts w:ascii="Calibri" w:cs="Calibri" w:eastAsia="Calibri" w:hAnsi="Calibri"/>
                <w:rtl w:val="0"/>
              </w:rPr>
              <w:t xml:space="preserve">How does your mission align with our platform’s goals? (max. 100 words)</w:t>
            </w:r>
          </w:p>
          <w:p w:rsidR="00000000" w:rsidDel="00000000" w:rsidP="00000000" w:rsidRDefault="00000000" w:rsidRPr="00000000" w14:paraId="00000071">
            <w:pPr>
              <w:spacing w:after="0" w:before="0" w:lineRule="auto"/>
              <w:rPr>
                <w:rFonts w:ascii="Calibri" w:cs="Calibri" w:eastAsia="Calibri" w:hAnsi="Calibri"/>
                <w:b w:val="1"/>
              </w:rPr>
            </w:pPr>
            <w:r w:rsidDel="00000000" w:rsidR="00000000" w:rsidRPr="00000000">
              <w:rPr>
                <w:rtl w:val="0"/>
              </w:rPr>
            </w:r>
          </w:p>
        </w:tc>
        <w:tc>
          <w:tcPr/>
          <w:p w:rsidR="00000000" w:rsidDel="00000000" w:rsidP="00000000" w:rsidRDefault="00000000" w:rsidRPr="00000000" w14:paraId="00000072">
            <w:pPr>
              <w:spacing w:after="0" w:before="0" w:lineRule="auto"/>
              <w:rPr>
                <w:rFonts w:ascii="Calibri" w:cs="Calibri" w:eastAsia="Calibri" w:hAnsi="Calibri"/>
              </w:rPr>
            </w:pPr>
            <w:r w:rsidDel="00000000" w:rsidR="00000000" w:rsidRPr="00000000">
              <w:rPr>
                <w:rtl w:val="0"/>
              </w:rPr>
            </w:r>
          </w:p>
        </w:tc>
      </w:tr>
    </w:tbl>
    <w:p w:rsidR="00000000" w:rsidDel="00000000" w:rsidP="00000000" w:rsidRDefault="00000000" w:rsidRPr="00000000" w14:paraId="00000073">
      <w:pPr>
        <w:spacing w:after="0" w:line="240" w:lineRule="auto"/>
        <w:rPr>
          <w:rFonts w:ascii="Calibri" w:cs="Calibri" w:eastAsia="Calibri" w:hAnsi="Calibri"/>
        </w:rPr>
      </w:pPr>
      <w:r w:rsidDel="00000000" w:rsidR="00000000" w:rsidRPr="00000000">
        <w:rPr>
          <w:rtl w:val="0"/>
        </w:rPr>
      </w:r>
    </w:p>
    <w:sectPr>
      <w:headerReference r:id="rId9" w:type="default"/>
      <w:headerReference r:id="rId10" w:type="first"/>
      <w:footerReference r:id="rId11" w:type="default"/>
      <w:footerReference r:id="rId12" w:type="even"/>
      <w:pgSz w:h="16838" w:w="11906" w:orient="portrait"/>
      <w:pgMar w:bottom="1440" w:top="1188" w:left="1440" w:right="1440" w:header="708" w:footer="708"/>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Calibri"/>
  <w:font w:name="Courier New"/>
  <w:font w:name="Noto Sans Symbols">
    <w:embedRegular w:fontKey="{00000000-0000-0000-0000-000000000000}" r:id="rId1" w:subsetted="0"/>
    <w:embedBold w:fontKey="{00000000-0000-0000-0000-000000000000}" r:id="rId2" w:subsetted="0"/>
  </w:font>
  <w:font w:name="Gill Sans">
    <w:embedRegular w:fontKey="{00000000-0000-0000-0000-000000000000}" r:id="rId3" w:subsetted="0"/>
    <w:embedBold w:fontKey="{00000000-0000-0000-0000-000000000000}" r:id="rId4"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77">
    <w:pPr>
      <w:keepNext w:val="0"/>
      <w:keepLines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0" w:right="0" w:firstLine="0"/>
      <w:jc w:val="right"/>
      <w:rPr>
        <w:rFonts w:ascii="Gill Sans" w:cs="Gill Sans" w:eastAsia="Gill Sans" w:hAnsi="Gill Sans"/>
        <w:b w:val="0"/>
        <w:i w:val="0"/>
        <w:smallCaps w:val="0"/>
        <w:strike w:val="0"/>
        <w:color w:val="000000"/>
        <w:sz w:val="22"/>
        <w:szCs w:val="22"/>
        <w:u w:val="none"/>
        <w:shd w:fill="auto" w:val="clear"/>
        <w:vertAlign w:val="baseline"/>
      </w:rPr>
    </w:pPr>
    <w:r w:rsidDel="00000000" w:rsidR="00000000" w:rsidRPr="00000000">
      <w:rPr>
        <w:rFonts w:ascii="Gill Sans" w:cs="Gill Sans" w:eastAsia="Gill Sans" w:hAnsi="Gill Sans"/>
        <w:b w:val="0"/>
        <w:i w:val="0"/>
        <w:smallCaps w:val="0"/>
        <w:strike w:val="0"/>
        <w:color w:val="000000"/>
        <w:sz w:val="22"/>
        <w:szCs w:val="22"/>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78">
    <w:pPr>
      <w:keepNext w:val="0"/>
      <w:keepLines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0" w:right="360" w:firstLine="0"/>
      <w:jc w:val="left"/>
      <w:rPr>
        <w:rFonts w:ascii="Gill Sans" w:cs="Gill Sans" w:eastAsia="Gill Sans" w:hAnsi="Gill Sans"/>
        <w:b w:val="0"/>
        <w:i w:val="0"/>
        <w:smallCaps w:val="0"/>
        <w:strike w:val="0"/>
        <w:color w:val="000000"/>
        <w:sz w:val="22"/>
        <w:szCs w:val="22"/>
        <w:u w:val="none"/>
        <w:shd w:fill="auto" w:val="clear"/>
        <w:vertAlign w:val="baseline"/>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79">
    <w:pPr>
      <w:keepNext w:val="0"/>
      <w:keepLines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0" w:right="0" w:firstLine="0"/>
      <w:jc w:val="right"/>
      <w:rPr>
        <w:rFonts w:ascii="Gill Sans" w:cs="Gill Sans" w:eastAsia="Gill Sans" w:hAnsi="Gill Sans"/>
        <w:b w:val="0"/>
        <w:i w:val="0"/>
        <w:smallCaps w:val="0"/>
        <w:strike w:val="0"/>
        <w:color w:val="000000"/>
        <w:sz w:val="22"/>
        <w:szCs w:val="22"/>
        <w:u w:val="none"/>
        <w:shd w:fill="auto" w:val="clear"/>
        <w:vertAlign w:val="baseline"/>
      </w:rPr>
    </w:pPr>
    <w:r w:rsidDel="00000000" w:rsidR="00000000" w:rsidRPr="00000000">
      <w:rPr>
        <w:rFonts w:ascii="Gill Sans" w:cs="Gill Sans" w:eastAsia="Gill Sans" w:hAnsi="Gill Sans"/>
        <w:b w:val="0"/>
        <w:i w:val="0"/>
        <w:smallCaps w:val="0"/>
        <w:strike w:val="0"/>
        <w:color w:val="000000"/>
        <w:sz w:val="22"/>
        <w:szCs w:val="22"/>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7A">
    <w:pPr>
      <w:keepNext w:val="0"/>
      <w:keepLines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0" w:right="360" w:firstLine="0"/>
      <w:jc w:val="left"/>
      <w:rPr>
        <w:rFonts w:ascii="Gill Sans" w:cs="Gill Sans" w:eastAsia="Gill Sans" w:hAnsi="Gill Sans"/>
        <w:b w:val="0"/>
        <w:i w:val="0"/>
        <w:smallCaps w:val="0"/>
        <w:strike w:val="0"/>
        <w:color w:val="000000"/>
        <w:sz w:val="22"/>
        <w:szCs w:val="22"/>
        <w:u w:val="none"/>
        <w:shd w:fill="auto" w:val="clear"/>
        <w:vertAlign w:val="baseline"/>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74">
    <w:pPr>
      <w:keepNext w:val="0"/>
      <w:keepLines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0" w:right="0" w:firstLine="0"/>
      <w:jc w:val="center"/>
      <w:rPr>
        <w:rFonts w:ascii="Gill Sans" w:cs="Gill Sans" w:eastAsia="Gill Sans" w:hAnsi="Gill Sans"/>
        <w:b w:val="0"/>
        <w:i w:val="0"/>
        <w:smallCaps w:val="0"/>
        <w:strike w:val="0"/>
        <w:color w:val="000000"/>
        <w:sz w:val="22"/>
        <w:szCs w:val="22"/>
        <w:u w:val="none"/>
        <w:shd w:fill="auto" w:val="clear"/>
        <w:vertAlign w:val="baseline"/>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75">
    <w:pPr>
      <w:keepNext w:val="0"/>
      <w:keepLines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0" w:right="0" w:firstLine="0"/>
      <w:jc w:val="center"/>
      <w:rPr>
        <w:rFonts w:ascii="Gill Sans" w:cs="Gill Sans" w:eastAsia="Gill Sans" w:hAnsi="Gill Sans"/>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76">
    <w:pPr>
      <w:keepNext w:val="0"/>
      <w:keepLines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0" w:right="0" w:firstLine="0"/>
      <w:jc w:val="center"/>
      <w:rPr>
        <w:rFonts w:ascii="Gill Sans" w:cs="Gill Sans" w:eastAsia="Gill Sans" w:hAnsi="Gill Sans"/>
        <w:b w:val="0"/>
        <w:i w:val="0"/>
        <w:smallCaps w:val="0"/>
        <w:strike w:val="0"/>
        <w:color w:val="000000"/>
        <w:sz w:val="22"/>
        <w:szCs w:val="22"/>
        <w:u w:val="none"/>
        <w:shd w:fill="auto" w:val="clear"/>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360" w:hanging="360"/>
      </w:pPr>
      <w:rPr/>
    </w:lvl>
    <w:lvl w:ilvl="1">
      <w:start w:val="1"/>
      <w:numFmt w:val="decimal"/>
      <w:lvlText w:val="%2."/>
      <w:lvlJc w:val="left"/>
      <w:pPr>
        <w:ind w:left="1080" w:hanging="360"/>
      </w:pPr>
      <w:rPr/>
    </w:lvl>
    <w:lvl w:ilvl="2">
      <w:start w:val="1"/>
      <w:numFmt w:val="decimal"/>
      <w:lvlText w:val="%3."/>
      <w:lvlJc w:val="left"/>
      <w:pPr>
        <w:ind w:left="1800" w:hanging="360"/>
      </w:pPr>
      <w:rPr/>
    </w:lvl>
    <w:lvl w:ilvl="3">
      <w:start w:val="1"/>
      <w:numFmt w:val="decimal"/>
      <w:lvlText w:val="%4."/>
      <w:lvlJc w:val="left"/>
      <w:pPr>
        <w:ind w:left="2520" w:hanging="360"/>
      </w:pPr>
      <w:rPr/>
    </w:lvl>
    <w:lvl w:ilvl="4">
      <w:start w:val="1"/>
      <w:numFmt w:val="decimal"/>
      <w:lvlText w:val="%5."/>
      <w:lvlJc w:val="left"/>
      <w:pPr>
        <w:ind w:left="3240" w:hanging="360"/>
      </w:pPr>
      <w:rPr/>
    </w:lvl>
    <w:lvl w:ilvl="5">
      <w:start w:val="1"/>
      <w:numFmt w:val="decimal"/>
      <w:lvlText w:val="%6."/>
      <w:lvlJc w:val="left"/>
      <w:pPr>
        <w:ind w:left="3960" w:hanging="360"/>
      </w:pPr>
      <w:rPr/>
    </w:lvl>
    <w:lvl w:ilvl="6">
      <w:start w:val="1"/>
      <w:numFmt w:val="decimal"/>
      <w:lvlText w:val="%7."/>
      <w:lvlJc w:val="left"/>
      <w:pPr>
        <w:ind w:left="4680" w:hanging="360"/>
      </w:pPr>
      <w:rPr/>
    </w:lvl>
    <w:lvl w:ilvl="7">
      <w:start w:val="1"/>
      <w:numFmt w:val="decimal"/>
      <w:lvlText w:val="%8."/>
      <w:lvlJc w:val="left"/>
      <w:pPr>
        <w:ind w:left="5400" w:hanging="360"/>
      </w:pPr>
      <w:rPr/>
    </w:lvl>
    <w:lvl w:ilvl="8">
      <w:start w:val="1"/>
      <w:numFmt w:val="decimal"/>
      <w:lvlText w:val="%9."/>
      <w:lvlJc w:val="left"/>
      <w:pPr>
        <w:ind w:left="6120" w:hanging="360"/>
      </w:pPr>
      <w:rPr/>
    </w:lvl>
  </w:abstractNum>
  <w:abstractNum w:abstractNumId="2">
    <w:lvl w:ilvl="0">
      <w:start w:val="1"/>
      <w:numFmt w:val="bullet"/>
      <w:lvlText w:val="●"/>
      <w:lvlJc w:val="left"/>
      <w:pPr>
        <w:ind w:left="360" w:hanging="360"/>
      </w:pPr>
      <w:rPr>
        <w:rFonts w:ascii="Noto Sans Symbols" w:cs="Noto Sans Symbols" w:eastAsia="Noto Sans Symbols" w:hAnsi="Noto Sans Symbols"/>
        <w:sz w:val="20"/>
        <w:szCs w:val="20"/>
      </w:rPr>
    </w:lvl>
    <w:lvl w:ilvl="1">
      <w:start w:val="1"/>
      <w:numFmt w:val="bullet"/>
      <w:lvlText w:val="o"/>
      <w:lvlJc w:val="left"/>
      <w:pPr>
        <w:ind w:left="1080" w:hanging="360"/>
      </w:pPr>
      <w:rPr>
        <w:rFonts w:ascii="Courier New" w:cs="Courier New" w:eastAsia="Courier New" w:hAnsi="Courier New"/>
        <w:sz w:val="20"/>
        <w:szCs w:val="20"/>
      </w:rPr>
    </w:lvl>
    <w:lvl w:ilvl="2">
      <w:start w:val="1"/>
      <w:numFmt w:val="bullet"/>
      <w:lvlText w:val="▪"/>
      <w:lvlJc w:val="left"/>
      <w:pPr>
        <w:ind w:left="1800" w:hanging="360"/>
      </w:pPr>
      <w:rPr>
        <w:rFonts w:ascii="Noto Sans Symbols" w:cs="Noto Sans Symbols" w:eastAsia="Noto Sans Symbols" w:hAnsi="Noto Sans Symbols"/>
        <w:sz w:val="20"/>
        <w:szCs w:val="20"/>
      </w:rPr>
    </w:lvl>
    <w:lvl w:ilvl="3">
      <w:start w:val="1"/>
      <w:numFmt w:val="bullet"/>
      <w:lvlText w:val="▪"/>
      <w:lvlJc w:val="left"/>
      <w:pPr>
        <w:ind w:left="2520" w:hanging="360"/>
      </w:pPr>
      <w:rPr>
        <w:rFonts w:ascii="Noto Sans Symbols" w:cs="Noto Sans Symbols" w:eastAsia="Noto Sans Symbols" w:hAnsi="Noto Sans Symbols"/>
        <w:sz w:val="20"/>
        <w:szCs w:val="20"/>
      </w:rPr>
    </w:lvl>
    <w:lvl w:ilvl="4">
      <w:start w:val="1"/>
      <w:numFmt w:val="bullet"/>
      <w:lvlText w:val="▪"/>
      <w:lvlJc w:val="left"/>
      <w:pPr>
        <w:ind w:left="3240" w:hanging="360"/>
      </w:pPr>
      <w:rPr>
        <w:rFonts w:ascii="Noto Sans Symbols" w:cs="Noto Sans Symbols" w:eastAsia="Noto Sans Symbols" w:hAnsi="Noto Sans Symbols"/>
        <w:sz w:val="20"/>
        <w:szCs w:val="20"/>
      </w:rPr>
    </w:lvl>
    <w:lvl w:ilvl="5">
      <w:start w:val="1"/>
      <w:numFmt w:val="bullet"/>
      <w:lvlText w:val="▪"/>
      <w:lvlJc w:val="left"/>
      <w:pPr>
        <w:ind w:left="3960" w:hanging="360"/>
      </w:pPr>
      <w:rPr>
        <w:rFonts w:ascii="Noto Sans Symbols" w:cs="Noto Sans Symbols" w:eastAsia="Noto Sans Symbols" w:hAnsi="Noto Sans Symbols"/>
        <w:sz w:val="20"/>
        <w:szCs w:val="20"/>
      </w:rPr>
    </w:lvl>
    <w:lvl w:ilvl="6">
      <w:start w:val="1"/>
      <w:numFmt w:val="bullet"/>
      <w:lvlText w:val="▪"/>
      <w:lvlJc w:val="left"/>
      <w:pPr>
        <w:ind w:left="4680" w:hanging="360"/>
      </w:pPr>
      <w:rPr>
        <w:rFonts w:ascii="Noto Sans Symbols" w:cs="Noto Sans Symbols" w:eastAsia="Noto Sans Symbols" w:hAnsi="Noto Sans Symbols"/>
        <w:sz w:val="20"/>
        <w:szCs w:val="20"/>
      </w:rPr>
    </w:lvl>
    <w:lvl w:ilvl="7">
      <w:start w:val="1"/>
      <w:numFmt w:val="bullet"/>
      <w:lvlText w:val="▪"/>
      <w:lvlJc w:val="left"/>
      <w:pPr>
        <w:ind w:left="5400" w:hanging="360"/>
      </w:pPr>
      <w:rPr>
        <w:rFonts w:ascii="Noto Sans Symbols" w:cs="Noto Sans Symbols" w:eastAsia="Noto Sans Symbols" w:hAnsi="Noto Sans Symbols"/>
        <w:sz w:val="20"/>
        <w:szCs w:val="20"/>
      </w:rPr>
    </w:lvl>
    <w:lvl w:ilvl="8">
      <w:start w:val="1"/>
      <w:numFmt w:val="bullet"/>
      <w:lvlText w:val="▪"/>
      <w:lvlJc w:val="left"/>
      <w:pPr>
        <w:ind w:left="6120" w:hanging="360"/>
      </w:pPr>
      <w:rPr>
        <w:rFonts w:ascii="Noto Sans Symbols" w:cs="Noto Sans Symbols" w:eastAsia="Noto Sans Symbols" w:hAnsi="Noto Sans Symbols"/>
        <w:sz w:val="20"/>
        <w:szCs w:val="20"/>
      </w:rPr>
    </w:lvl>
  </w:abstractNum>
  <w:abstractNum w:abstractNumId="3">
    <w:lvl w:ilvl="0">
      <w:start w:val="1"/>
      <w:numFmt w:val="bullet"/>
      <w:lvlText w:val="●"/>
      <w:lvlJc w:val="left"/>
      <w:pPr>
        <w:ind w:left="360" w:hanging="360"/>
      </w:pPr>
      <w:rPr>
        <w:rFonts w:ascii="Noto Sans Symbols" w:cs="Noto Sans Symbols" w:eastAsia="Noto Sans Symbols" w:hAnsi="Noto Sans Symbols"/>
        <w:sz w:val="20"/>
        <w:szCs w:val="20"/>
      </w:rPr>
    </w:lvl>
    <w:lvl w:ilvl="1">
      <w:start w:val="1"/>
      <w:numFmt w:val="bullet"/>
      <w:lvlText w:val="o"/>
      <w:lvlJc w:val="left"/>
      <w:pPr>
        <w:ind w:left="1080" w:hanging="360"/>
      </w:pPr>
      <w:rPr>
        <w:rFonts w:ascii="Courier New" w:cs="Courier New" w:eastAsia="Courier New" w:hAnsi="Courier New"/>
        <w:sz w:val="20"/>
        <w:szCs w:val="20"/>
      </w:rPr>
    </w:lvl>
    <w:lvl w:ilvl="2">
      <w:start w:val="1"/>
      <w:numFmt w:val="bullet"/>
      <w:lvlText w:val="▪"/>
      <w:lvlJc w:val="left"/>
      <w:pPr>
        <w:ind w:left="1800" w:hanging="360"/>
      </w:pPr>
      <w:rPr>
        <w:rFonts w:ascii="Noto Sans Symbols" w:cs="Noto Sans Symbols" w:eastAsia="Noto Sans Symbols" w:hAnsi="Noto Sans Symbols"/>
        <w:sz w:val="20"/>
        <w:szCs w:val="20"/>
      </w:rPr>
    </w:lvl>
    <w:lvl w:ilvl="3">
      <w:start w:val="1"/>
      <w:numFmt w:val="bullet"/>
      <w:lvlText w:val="▪"/>
      <w:lvlJc w:val="left"/>
      <w:pPr>
        <w:ind w:left="2520" w:hanging="360"/>
      </w:pPr>
      <w:rPr>
        <w:rFonts w:ascii="Noto Sans Symbols" w:cs="Noto Sans Symbols" w:eastAsia="Noto Sans Symbols" w:hAnsi="Noto Sans Symbols"/>
        <w:sz w:val="20"/>
        <w:szCs w:val="20"/>
      </w:rPr>
    </w:lvl>
    <w:lvl w:ilvl="4">
      <w:start w:val="1"/>
      <w:numFmt w:val="bullet"/>
      <w:lvlText w:val="▪"/>
      <w:lvlJc w:val="left"/>
      <w:pPr>
        <w:ind w:left="3240" w:hanging="360"/>
      </w:pPr>
      <w:rPr>
        <w:rFonts w:ascii="Noto Sans Symbols" w:cs="Noto Sans Symbols" w:eastAsia="Noto Sans Symbols" w:hAnsi="Noto Sans Symbols"/>
        <w:sz w:val="20"/>
        <w:szCs w:val="20"/>
      </w:rPr>
    </w:lvl>
    <w:lvl w:ilvl="5">
      <w:start w:val="1"/>
      <w:numFmt w:val="bullet"/>
      <w:lvlText w:val="▪"/>
      <w:lvlJc w:val="left"/>
      <w:pPr>
        <w:ind w:left="3960" w:hanging="360"/>
      </w:pPr>
      <w:rPr>
        <w:rFonts w:ascii="Noto Sans Symbols" w:cs="Noto Sans Symbols" w:eastAsia="Noto Sans Symbols" w:hAnsi="Noto Sans Symbols"/>
        <w:sz w:val="20"/>
        <w:szCs w:val="20"/>
      </w:rPr>
    </w:lvl>
    <w:lvl w:ilvl="6">
      <w:start w:val="1"/>
      <w:numFmt w:val="bullet"/>
      <w:lvlText w:val="▪"/>
      <w:lvlJc w:val="left"/>
      <w:pPr>
        <w:ind w:left="4680" w:hanging="360"/>
      </w:pPr>
      <w:rPr>
        <w:rFonts w:ascii="Noto Sans Symbols" w:cs="Noto Sans Symbols" w:eastAsia="Noto Sans Symbols" w:hAnsi="Noto Sans Symbols"/>
        <w:sz w:val="20"/>
        <w:szCs w:val="20"/>
      </w:rPr>
    </w:lvl>
    <w:lvl w:ilvl="7">
      <w:start w:val="1"/>
      <w:numFmt w:val="bullet"/>
      <w:lvlText w:val="▪"/>
      <w:lvlJc w:val="left"/>
      <w:pPr>
        <w:ind w:left="5400" w:hanging="360"/>
      </w:pPr>
      <w:rPr>
        <w:rFonts w:ascii="Noto Sans Symbols" w:cs="Noto Sans Symbols" w:eastAsia="Noto Sans Symbols" w:hAnsi="Noto Sans Symbols"/>
        <w:sz w:val="20"/>
        <w:szCs w:val="20"/>
      </w:rPr>
    </w:lvl>
    <w:lvl w:ilvl="8">
      <w:start w:val="1"/>
      <w:numFmt w:val="bullet"/>
      <w:lvlText w:val="▪"/>
      <w:lvlJc w:val="left"/>
      <w:pPr>
        <w:ind w:left="6120" w:hanging="360"/>
      </w:pPr>
      <w:rPr>
        <w:rFonts w:ascii="Noto Sans Symbols" w:cs="Noto Sans Symbols" w:eastAsia="Noto Sans Symbols" w:hAnsi="Noto Sans Symbols"/>
        <w:sz w:val="20"/>
        <w:szCs w:val="20"/>
      </w:rPr>
    </w:lvl>
  </w:abstractNum>
  <w:abstractNum w:abstractNumId="4">
    <w:lvl w:ilvl="0">
      <w:start w:val="1"/>
      <w:numFmt w:val="decimal"/>
      <w:lvlText w:val="%1."/>
      <w:lvlJc w:val="left"/>
      <w:pPr>
        <w:ind w:left="360" w:hanging="360"/>
      </w:pPr>
      <w:rPr/>
    </w:lvl>
    <w:lvl w:ilvl="1">
      <w:start w:val="1"/>
      <w:numFmt w:val="decimal"/>
      <w:lvlText w:val="%2."/>
      <w:lvlJc w:val="left"/>
      <w:pPr>
        <w:ind w:left="1080" w:hanging="360"/>
      </w:pPr>
      <w:rPr/>
    </w:lvl>
    <w:lvl w:ilvl="2">
      <w:start w:val="1"/>
      <w:numFmt w:val="decimal"/>
      <w:lvlText w:val="%3."/>
      <w:lvlJc w:val="left"/>
      <w:pPr>
        <w:ind w:left="1800" w:hanging="360"/>
      </w:pPr>
      <w:rPr/>
    </w:lvl>
    <w:lvl w:ilvl="3">
      <w:start w:val="1"/>
      <w:numFmt w:val="decimal"/>
      <w:lvlText w:val="%4."/>
      <w:lvlJc w:val="left"/>
      <w:pPr>
        <w:ind w:left="2520" w:hanging="360"/>
      </w:pPr>
      <w:rPr/>
    </w:lvl>
    <w:lvl w:ilvl="4">
      <w:start w:val="1"/>
      <w:numFmt w:val="decimal"/>
      <w:lvlText w:val="%5."/>
      <w:lvlJc w:val="left"/>
      <w:pPr>
        <w:ind w:left="3240" w:hanging="360"/>
      </w:pPr>
      <w:rPr/>
    </w:lvl>
    <w:lvl w:ilvl="5">
      <w:start w:val="1"/>
      <w:numFmt w:val="decimal"/>
      <w:lvlText w:val="%6."/>
      <w:lvlJc w:val="left"/>
      <w:pPr>
        <w:ind w:left="3960" w:hanging="360"/>
      </w:pPr>
      <w:rPr/>
    </w:lvl>
    <w:lvl w:ilvl="6">
      <w:start w:val="1"/>
      <w:numFmt w:val="decimal"/>
      <w:lvlText w:val="%7."/>
      <w:lvlJc w:val="left"/>
      <w:pPr>
        <w:ind w:left="4680" w:hanging="360"/>
      </w:pPr>
      <w:rPr/>
    </w:lvl>
    <w:lvl w:ilvl="7">
      <w:start w:val="1"/>
      <w:numFmt w:val="decimal"/>
      <w:lvlText w:val="%8."/>
      <w:lvlJc w:val="left"/>
      <w:pPr>
        <w:ind w:left="5400" w:hanging="360"/>
      </w:pPr>
      <w:rPr/>
    </w:lvl>
    <w:lvl w:ilvl="8">
      <w:start w:val="1"/>
      <w:numFmt w:val="decimal"/>
      <w:lvlText w:val="%9."/>
      <w:lvlJc w:val="left"/>
      <w:pPr>
        <w:ind w:left="6120" w:hanging="360"/>
      </w:pPr>
      <w:rPr/>
    </w:lvl>
  </w:abstractNum>
  <w:num w:numId="1">
    <w:abstractNumId w:val="1"/>
  </w:num>
  <w:num w:numId="2">
    <w:abstractNumId w:val="2"/>
  </w:num>
  <w:num w:numId="3">
    <w:abstractNumId w:val="3"/>
  </w:num>
  <w:num w:numId="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Gill Sans" w:cs="Gill Sans" w:eastAsia="Gill Sans" w:hAnsi="Gill Sans"/>
        <w:sz w:val="22"/>
        <w:szCs w:val="22"/>
        <w:lang w:val="en_GB"/>
      </w:rPr>
    </w:rPrDefault>
    <w:pPrDefault>
      <w:pPr>
        <w:spacing w:after="160" w:line="259"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Bdr>
        <w:bottom w:color="000000" w:space="1" w:sz="4" w:val="single"/>
      </w:pBdr>
      <w:spacing w:after="120" w:before="360" w:lineRule="auto"/>
    </w:pPr>
    <w:rPr>
      <w:rFonts w:ascii="Gill Sans" w:cs="Gill Sans" w:eastAsia="Gill Sans" w:hAnsi="Gill Sans"/>
      <w:color w:val="000000"/>
      <w:sz w:val="36"/>
      <w:szCs w:val="36"/>
    </w:rPr>
  </w:style>
  <w:style w:type="paragraph" w:styleId="Heading2">
    <w:name w:val="heading 2"/>
    <w:basedOn w:val="Normal"/>
    <w:next w:val="Normal"/>
    <w:pPr>
      <w:keepNext w:val="1"/>
      <w:keepLines w:val="1"/>
      <w:spacing w:after="120" w:before="120" w:lineRule="auto"/>
    </w:pPr>
    <w:rPr>
      <w:rFonts w:ascii="Gill Sans" w:cs="Gill Sans" w:eastAsia="Gill Sans" w:hAnsi="Gill Sans"/>
      <w:b w:val="1"/>
      <w:color w:val="000000"/>
      <w:sz w:val="28"/>
      <w:szCs w:val="28"/>
    </w:rPr>
  </w:style>
  <w:style w:type="paragraph" w:styleId="Heading3">
    <w:name w:val="heading 3"/>
    <w:basedOn w:val="Normal"/>
    <w:next w:val="Normal"/>
    <w:pPr>
      <w:keepNext w:val="1"/>
      <w:keepLines w:val="1"/>
      <w:spacing w:after="120" w:before="120" w:lineRule="auto"/>
    </w:pPr>
    <w:rPr>
      <w:rFonts w:ascii="Gill Sans" w:cs="Gill Sans" w:eastAsia="Gill Sans" w:hAnsi="Gill Sans"/>
      <w:b w:val="1"/>
      <w:u w:val="single"/>
    </w:rPr>
  </w:style>
  <w:style w:type="paragraph" w:styleId="Heading4">
    <w:name w:val="heading 4"/>
    <w:basedOn w:val="Normal"/>
    <w:next w:val="Normal"/>
    <w:pPr>
      <w:keepNext w:val="1"/>
      <w:keepLines w:val="1"/>
      <w:spacing w:after="0" w:before="40" w:lineRule="auto"/>
    </w:pPr>
    <w:rPr>
      <w:rFonts w:ascii="Gill Sans" w:cs="Gill Sans" w:eastAsia="Gill Sans" w:hAnsi="Gill Sans"/>
      <w:i w:val="1"/>
      <w:color w:val="d51a6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spacing w:after="0" w:line="240" w:lineRule="auto"/>
    </w:pPr>
    <w:rPr>
      <w:rFonts w:ascii="Gill Sans" w:cs="Gill Sans" w:eastAsia="Gill Sans" w:hAnsi="Gill Sans"/>
      <w:sz w:val="56"/>
      <w:szCs w:val="56"/>
    </w:rPr>
  </w:style>
  <w:style w:type="paragraph" w:styleId="Normal" w:default="1">
    <w:name w:val="normal"/>
  </w:style>
  <w:style w:type="table" w:styleId="TableNormal" w:default="1">
    <w:name w:val="TableNormal"/>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character" w:styleId="Hyperlink">
    <w:name w:val="Hyperlink"/>
    <w:basedOn w:val="DefaultParagraphFont"/>
    <w:uiPriority w:val="99"/>
    <w:unhideWhenUsed w:val="1"/>
    <w:rsid w:val="00B37E00"/>
    <w:rPr>
      <w:color w:val="0563c1" w:themeColor="hyperlink"/>
      <w:u w:val="single"/>
    </w:rPr>
  </w:style>
  <w:style w:type="character" w:styleId="UnresolvedMention">
    <w:name w:val="Unresolved Mention"/>
    <w:basedOn w:val="DefaultParagraphFont"/>
    <w:uiPriority w:val="99"/>
    <w:unhideWhenUsed w:val="1"/>
    <w:rsid w:val="00B37E00"/>
    <w:rPr>
      <w:color w:val="605e5c"/>
      <w:shd w:color="auto" w:fill="e1dfdd" w:val="clear"/>
    </w:rPr>
  </w:style>
  <w:style w:type="paragraph" w:styleId="Header">
    <w:name w:val="header"/>
    <w:basedOn w:val="Normal"/>
    <w:link w:val="HeaderChar"/>
    <w:uiPriority w:val="99"/>
    <w:unhideWhenUsed w:val="1"/>
    <w:rsid w:val="00B37E00"/>
    <w:pPr>
      <w:tabs>
        <w:tab w:val="center" w:pos="4513"/>
        <w:tab w:val="right" w:pos="9026"/>
      </w:tabs>
      <w:spacing w:after="0" w:line="240" w:lineRule="auto"/>
    </w:pPr>
  </w:style>
  <w:style w:type="character" w:styleId="HeaderChar" w:customStyle="1">
    <w:name w:val="Header Char"/>
    <w:basedOn w:val="DefaultParagraphFont"/>
    <w:link w:val="Header"/>
    <w:uiPriority w:val="99"/>
    <w:rsid w:val="00B37E00"/>
  </w:style>
  <w:style w:type="paragraph" w:styleId="Footer">
    <w:name w:val="footer"/>
    <w:basedOn w:val="Normal"/>
    <w:link w:val="FooterChar"/>
    <w:uiPriority w:val="99"/>
    <w:unhideWhenUsed w:val="1"/>
    <w:rsid w:val="00B37E00"/>
    <w:pPr>
      <w:tabs>
        <w:tab w:val="center" w:pos="4513"/>
        <w:tab w:val="right" w:pos="9026"/>
      </w:tabs>
      <w:spacing w:after="0" w:line="240" w:lineRule="auto"/>
    </w:pPr>
  </w:style>
  <w:style w:type="character" w:styleId="FooterChar" w:customStyle="1">
    <w:name w:val="Footer Char"/>
    <w:basedOn w:val="DefaultParagraphFont"/>
    <w:link w:val="Footer"/>
    <w:uiPriority w:val="99"/>
    <w:rsid w:val="00B37E00"/>
  </w:style>
  <w:style w:type="character" w:styleId="TitleChar" w:customStyle="1">
    <w:name w:val="Title Char"/>
    <w:basedOn w:val="DefaultParagraphFont"/>
    <w:link w:val="Title"/>
    <w:uiPriority w:val="10"/>
    <w:rsid w:val="00B37E00"/>
    <w:rPr>
      <w:rFonts w:asciiTheme="majorHAnsi" w:cstheme="majorBidi" w:eastAsiaTheme="majorEastAsia" w:hAnsiTheme="majorHAnsi"/>
      <w:spacing w:val="-10"/>
      <w:kern w:val="28"/>
      <w:sz w:val="56"/>
      <w:szCs w:val="56"/>
    </w:rPr>
  </w:style>
  <w:style w:type="character" w:styleId="Heading2Char" w:customStyle="1">
    <w:name w:val="Heading 2 Char"/>
    <w:basedOn w:val="DefaultParagraphFont"/>
    <w:link w:val="Heading2"/>
    <w:uiPriority w:val="9"/>
    <w:rsid w:val="00094ADC"/>
    <w:rPr>
      <w:rFonts w:asciiTheme="majorHAnsi" w:cstheme="majorBidi" w:eastAsiaTheme="majorEastAsia" w:hAnsiTheme="majorHAnsi"/>
      <w:b w:val="1"/>
      <w:color w:val="000000" w:themeColor="text1"/>
      <w:sz w:val="28"/>
      <w:szCs w:val="26"/>
    </w:rPr>
  </w:style>
  <w:style w:type="character" w:styleId="Heading1Char" w:customStyle="1">
    <w:name w:val="Heading 1 Char"/>
    <w:basedOn w:val="DefaultParagraphFont"/>
    <w:link w:val="Heading1"/>
    <w:uiPriority w:val="9"/>
    <w:rsid w:val="008E40C0"/>
    <w:rPr>
      <w:rFonts w:asciiTheme="majorHAnsi" w:cstheme="majorBidi" w:eastAsiaTheme="majorEastAsia" w:hAnsiTheme="majorHAnsi"/>
      <w:color w:val="000000" w:themeColor="text1"/>
      <w:sz w:val="36"/>
      <w:szCs w:val="32"/>
    </w:rPr>
  </w:style>
  <w:style w:type="character" w:styleId="Heading3Char" w:customStyle="1">
    <w:name w:val="Heading 3 Char"/>
    <w:basedOn w:val="DefaultParagraphFont"/>
    <w:link w:val="Heading3"/>
    <w:uiPriority w:val="9"/>
    <w:rsid w:val="00E672DB"/>
    <w:rPr>
      <w:rFonts w:asciiTheme="majorHAnsi" w:cstheme="majorBidi" w:eastAsiaTheme="majorEastAsia" w:hAnsiTheme="majorHAnsi"/>
      <w:b w:val="1"/>
      <w:szCs w:val="24"/>
      <w:u w:val="single"/>
    </w:rPr>
  </w:style>
  <w:style w:type="paragraph" w:styleId="ListParagraph">
    <w:name w:val="List Paragraph"/>
    <w:basedOn w:val="Normal"/>
    <w:uiPriority w:val="34"/>
    <w:qFormat w:val="1"/>
    <w:rsid w:val="00B30CFF"/>
    <w:pPr>
      <w:spacing w:after="120" w:before="60" w:line="240" w:lineRule="auto"/>
      <w:ind w:left="720"/>
    </w:pPr>
  </w:style>
  <w:style w:type="paragraph" w:styleId="TOCHeading">
    <w:name w:val="TOC Heading"/>
    <w:basedOn w:val="Heading1"/>
    <w:next w:val="Normal"/>
    <w:uiPriority w:val="39"/>
    <w:unhideWhenUsed w:val="1"/>
    <w:qFormat w:val="1"/>
    <w:rsid w:val="001B004F"/>
    <w:pPr>
      <w:spacing w:after="0"/>
      <w:outlineLvl w:val="9"/>
    </w:pPr>
    <w:rPr>
      <w:color w:val="d51a64" w:themeColor="accent1" w:themeShade="0000BF"/>
      <w:lang w:val="en-US"/>
    </w:rPr>
  </w:style>
  <w:style w:type="paragraph" w:styleId="TOC1">
    <w:name w:val="toc 1"/>
    <w:basedOn w:val="Normal"/>
    <w:next w:val="Normal"/>
    <w:autoRedefine w:val="1"/>
    <w:uiPriority w:val="39"/>
    <w:unhideWhenUsed w:val="1"/>
    <w:rsid w:val="00C83E60"/>
    <w:pPr>
      <w:tabs>
        <w:tab w:val="right" w:leader="dot" w:pos="9016"/>
      </w:tabs>
      <w:spacing w:after="100"/>
    </w:pPr>
    <w:rPr>
      <w:b w:val="1"/>
      <w:bCs w:val="1"/>
      <w:noProof w:val="1"/>
    </w:rPr>
  </w:style>
  <w:style w:type="paragraph" w:styleId="TOC2">
    <w:name w:val="toc 2"/>
    <w:basedOn w:val="Normal"/>
    <w:next w:val="Normal"/>
    <w:autoRedefine w:val="1"/>
    <w:uiPriority w:val="39"/>
    <w:unhideWhenUsed w:val="1"/>
    <w:rsid w:val="001B004F"/>
    <w:pPr>
      <w:spacing w:after="100"/>
      <w:ind w:left="220"/>
    </w:pPr>
  </w:style>
  <w:style w:type="paragraph" w:styleId="TOC3">
    <w:name w:val="toc 3"/>
    <w:basedOn w:val="Normal"/>
    <w:next w:val="Normal"/>
    <w:autoRedefine w:val="1"/>
    <w:uiPriority w:val="39"/>
    <w:unhideWhenUsed w:val="1"/>
    <w:rsid w:val="001B004F"/>
    <w:pPr>
      <w:spacing w:after="100"/>
      <w:ind w:left="440"/>
    </w:pPr>
  </w:style>
  <w:style w:type="paragraph" w:styleId="1TEXT" w:customStyle="1">
    <w:name w:val="1TEXT"/>
    <w:basedOn w:val="Normal"/>
    <w:link w:val="1TEXTChar"/>
    <w:qFormat w:val="1"/>
    <w:rsid w:val="00EB5C6A"/>
    <w:pPr>
      <w:tabs>
        <w:tab w:val="right" w:pos="492"/>
        <w:tab w:val="left" w:pos="624"/>
        <w:tab w:val="right" w:pos="4961"/>
        <w:tab w:val="right" w:pos="7598"/>
      </w:tabs>
      <w:suppressAutoHyphens w:val="1"/>
      <w:spacing w:after="140" w:line="280" w:lineRule="exact"/>
      <w:ind w:left="1154"/>
    </w:pPr>
    <w:rPr>
      <w:rFonts w:ascii="Gill Sans MT" w:cs="Gill Sans" w:eastAsia="MS Mincho" w:hAnsi="Gill Sans MT"/>
      <w:szCs w:val="24"/>
    </w:rPr>
  </w:style>
  <w:style w:type="table" w:styleId="TableGrid">
    <w:name w:val="Table Grid"/>
    <w:basedOn w:val="TableNormal"/>
    <w:uiPriority w:val="59"/>
    <w:rsid w:val="00F758EE"/>
    <w:pPr>
      <w:spacing w:after="120" w:before="120" w:line="240" w:lineRule="auto"/>
    </w:pPr>
    <w:rPr>
      <w:szCs w:val="24"/>
      <w:lang w:val="en-US"/>
    </w:r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character" w:styleId="1TEXTChar" w:customStyle="1">
    <w:name w:val="1TEXT Char"/>
    <w:basedOn w:val="DefaultParagraphFont"/>
    <w:link w:val="1TEXT"/>
    <w:rsid w:val="00EB5C6A"/>
    <w:rPr>
      <w:rFonts w:ascii="Gill Sans MT" w:cs="Gill Sans" w:eastAsia="MS Mincho" w:hAnsi="Gill Sans MT"/>
      <w:szCs w:val="24"/>
    </w:rPr>
  </w:style>
  <w:style w:type="character" w:styleId="CommentReference">
    <w:name w:val="annotation reference"/>
    <w:basedOn w:val="DefaultParagraphFont"/>
    <w:uiPriority w:val="99"/>
    <w:semiHidden w:val="1"/>
    <w:unhideWhenUsed w:val="1"/>
    <w:rsid w:val="00AC54BD"/>
    <w:rPr>
      <w:sz w:val="16"/>
      <w:szCs w:val="16"/>
    </w:rPr>
  </w:style>
  <w:style w:type="paragraph" w:styleId="CommentText">
    <w:name w:val="annotation text"/>
    <w:basedOn w:val="Normal"/>
    <w:link w:val="CommentTextChar"/>
    <w:uiPriority w:val="99"/>
    <w:unhideWhenUsed w:val="1"/>
    <w:rsid w:val="00AC54BD"/>
    <w:pPr>
      <w:spacing w:line="240" w:lineRule="auto"/>
    </w:pPr>
    <w:rPr>
      <w:sz w:val="20"/>
      <w:szCs w:val="20"/>
    </w:rPr>
  </w:style>
  <w:style w:type="character" w:styleId="CommentTextChar" w:customStyle="1">
    <w:name w:val="Comment Text Char"/>
    <w:basedOn w:val="DefaultParagraphFont"/>
    <w:link w:val="CommentText"/>
    <w:uiPriority w:val="99"/>
    <w:rsid w:val="00AC54BD"/>
    <w:rPr>
      <w:sz w:val="20"/>
      <w:szCs w:val="20"/>
    </w:rPr>
  </w:style>
  <w:style w:type="paragraph" w:styleId="CommentSubject">
    <w:name w:val="annotation subject"/>
    <w:basedOn w:val="CommentText"/>
    <w:next w:val="CommentText"/>
    <w:link w:val="CommentSubjectChar"/>
    <w:uiPriority w:val="99"/>
    <w:semiHidden w:val="1"/>
    <w:unhideWhenUsed w:val="1"/>
    <w:rsid w:val="00AC54BD"/>
    <w:rPr>
      <w:b w:val="1"/>
      <w:bCs w:val="1"/>
    </w:rPr>
  </w:style>
  <w:style w:type="character" w:styleId="CommentSubjectChar" w:customStyle="1">
    <w:name w:val="Comment Subject Char"/>
    <w:basedOn w:val="CommentTextChar"/>
    <w:link w:val="CommentSubject"/>
    <w:uiPriority w:val="99"/>
    <w:semiHidden w:val="1"/>
    <w:rsid w:val="00AC54BD"/>
    <w:rPr>
      <w:b w:val="1"/>
      <w:bCs w:val="1"/>
      <w:sz w:val="20"/>
      <w:szCs w:val="20"/>
    </w:rPr>
  </w:style>
  <w:style w:type="character" w:styleId="onechoice" w:customStyle="1">
    <w:name w:val="onechoice"/>
    <w:basedOn w:val="DefaultParagraphFont"/>
    <w:rsid w:val="00A42FAC"/>
  </w:style>
  <w:style w:type="character" w:styleId="Heading4Char" w:customStyle="1">
    <w:name w:val="Heading 4 Char"/>
    <w:basedOn w:val="DefaultParagraphFont"/>
    <w:link w:val="Heading4"/>
    <w:uiPriority w:val="9"/>
    <w:semiHidden w:val="1"/>
    <w:rsid w:val="006D3EC6"/>
    <w:rPr>
      <w:rFonts w:asciiTheme="majorHAnsi" w:cstheme="majorBidi" w:eastAsiaTheme="majorEastAsia" w:hAnsiTheme="majorHAnsi"/>
      <w:i w:val="1"/>
      <w:iCs w:val="1"/>
      <w:color w:val="d51a64" w:themeColor="accent1" w:themeShade="0000BF"/>
    </w:rPr>
  </w:style>
  <w:style w:type="paragraph" w:styleId="BalloonText">
    <w:name w:val="Balloon Text"/>
    <w:basedOn w:val="Normal"/>
    <w:link w:val="BalloonTextChar"/>
    <w:uiPriority w:val="99"/>
    <w:semiHidden w:val="1"/>
    <w:unhideWhenUsed w:val="1"/>
    <w:rsid w:val="00B923ED"/>
    <w:pPr>
      <w:spacing w:after="0" w:line="240" w:lineRule="auto"/>
    </w:pPr>
    <w:rPr>
      <w:rFonts w:ascii="Times New Roman" w:cs="Times New Roman" w:hAnsi="Times New Roman"/>
      <w:sz w:val="18"/>
      <w:szCs w:val="18"/>
    </w:rPr>
  </w:style>
  <w:style w:type="character" w:styleId="BalloonTextChar" w:customStyle="1">
    <w:name w:val="Balloon Text Char"/>
    <w:basedOn w:val="DefaultParagraphFont"/>
    <w:link w:val="BalloonText"/>
    <w:uiPriority w:val="99"/>
    <w:semiHidden w:val="1"/>
    <w:rsid w:val="00B923ED"/>
    <w:rPr>
      <w:rFonts w:ascii="Times New Roman" w:cs="Times New Roman" w:hAnsi="Times New Roman"/>
      <w:sz w:val="18"/>
      <w:szCs w:val="18"/>
    </w:rPr>
  </w:style>
  <w:style w:type="paragraph" w:styleId="Revision">
    <w:name w:val="Revision"/>
    <w:hidden w:val="1"/>
    <w:uiPriority w:val="99"/>
    <w:semiHidden w:val="1"/>
    <w:rsid w:val="00797CFB"/>
    <w:pPr>
      <w:spacing w:after="0" w:line="240" w:lineRule="auto"/>
    </w:pPr>
  </w:style>
  <w:style w:type="paragraph" w:styleId="NormalWeb">
    <w:name w:val="Normal (Web)"/>
    <w:basedOn w:val="Normal"/>
    <w:uiPriority w:val="99"/>
    <w:unhideWhenUsed w:val="1"/>
    <w:rsid w:val="00555CD0"/>
    <w:pPr>
      <w:spacing w:after="100" w:afterAutospacing="1" w:before="100" w:beforeAutospacing="1" w:line="240" w:lineRule="auto"/>
    </w:pPr>
    <w:rPr>
      <w:rFonts w:ascii="Times New Roman" w:cs="Times New Roman" w:eastAsia="Times New Roman" w:hAnsi="Times New Roman"/>
      <w:sz w:val="24"/>
      <w:szCs w:val="24"/>
      <w:lang w:eastAsia="en-GB"/>
    </w:rPr>
  </w:style>
  <w:style w:type="paragraph" w:styleId="FootnoteText">
    <w:name w:val="footnote text"/>
    <w:basedOn w:val="Normal"/>
    <w:link w:val="FootnoteTextChar"/>
    <w:uiPriority w:val="99"/>
    <w:semiHidden w:val="1"/>
    <w:unhideWhenUsed w:val="1"/>
    <w:rsid w:val="000532F4"/>
    <w:pPr>
      <w:spacing w:after="0" w:line="240" w:lineRule="auto"/>
    </w:pPr>
    <w:rPr>
      <w:sz w:val="20"/>
      <w:szCs w:val="20"/>
    </w:rPr>
  </w:style>
  <w:style w:type="character" w:styleId="FootnoteTextChar" w:customStyle="1">
    <w:name w:val="Footnote Text Char"/>
    <w:basedOn w:val="DefaultParagraphFont"/>
    <w:link w:val="FootnoteText"/>
    <w:uiPriority w:val="99"/>
    <w:semiHidden w:val="1"/>
    <w:rsid w:val="000532F4"/>
    <w:rPr>
      <w:sz w:val="20"/>
      <w:szCs w:val="20"/>
    </w:rPr>
  </w:style>
  <w:style w:type="character" w:styleId="FootnoteReference">
    <w:name w:val="footnote reference"/>
    <w:basedOn w:val="DefaultParagraphFont"/>
    <w:uiPriority w:val="99"/>
    <w:semiHidden w:val="1"/>
    <w:unhideWhenUsed w:val="1"/>
    <w:rsid w:val="000532F4"/>
    <w:rPr>
      <w:vertAlign w:val="superscript"/>
    </w:rPr>
  </w:style>
  <w:style w:type="character" w:styleId="Mention">
    <w:name w:val="Mention"/>
    <w:basedOn w:val="DefaultParagraphFont"/>
    <w:uiPriority w:val="99"/>
    <w:unhideWhenUsed w:val="1"/>
    <w:rsid w:val="009B1AD0"/>
    <w:rPr>
      <w:color w:val="2b579a"/>
      <w:shd w:color="auto" w:fill="e1dfdd" w:val="clear"/>
    </w:rPr>
  </w:style>
  <w:style w:type="character" w:styleId="FollowedHyperlink">
    <w:name w:val="FollowedHyperlink"/>
    <w:basedOn w:val="DefaultParagraphFont"/>
    <w:uiPriority w:val="99"/>
    <w:semiHidden w:val="1"/>
    <w:unhideWhenUsed w:val="1"/>
    <w:rsid w:val="00EA24D7"/>
    <w:rPr>
      <w:color w:val="954f72" w:themeColor="followedHyperlink"/>
      <w:u w:val="single"/>
    </w:rPr>
  </w:style>
  <w:style w:type="character" w:styleId="PageNumber">
    <w:name w:val="page number"/>
    <w:basedOn w:val="DefaultParagraphFont"/>
    <w:uiPriority w:val="99"/>
    <w:semiHidden w:val="1"/>
    <w:unhideWhenUsed w:val="1"/>
    <w:rsid w:val="00DD51E4"/>
  </w:style>
  <w:style w:type="character" w:styleId="Strong">
    <w:name w:val="Strong"/>
    <w:basedOn w:val="DefaultParagraphFont"/>
    <w:uiPriority w:val="22"/>
    <w:qFormat w:val="1"/>
    <w:rsid w:val="007C00DA"/>
    <w:rPr>
      <w:b w:val="1"/>
      <w:bCs w:val="1"/>
    </w:rPr>
  </w:style>
  <w:style w:type="character" w:styleId="apple-converted-space" w:customStyle="1">
    <w:name w:val="apple-converted-space"/>
    <w:basedOn w:val="DefaultParagraphFont"/>
    <w:rsid w:val="007C00DA"/>
  </w:style>
  <w:style w:type="table" w:styleId="Table1">
    <w:basedOn w:val="TableNormal"/>
    <w:pPr>
      <w:spacing w:after="120" w:before="120" w:line="240" w:lineRule="auto"/>
    </w:pPr>
    <w:tblPr>
      <w:tblStyleRowBandSize w:val="1"/>
      <w:tblStyleColBandSize w:val="1"/>
      <w:tblCellMar>
        <w:top w:w="0.0" w:type="dxa"/>
        <w:left w:w="108.0" w:type="dxa"/>
        <w:bottom w:w="0.0" w:type="dxa"/>
        <w:right w:w="108.0" w:type="dxa"/>
      </w:tblCellMar>
    </w:tbl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pPr>
      <w:spacing w:after="120" w:before="120" w:line="240" w:lineRule="auto"/>
    </w:pPr>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footer" Target="footer1.xml"/><Relationship Id="rId10" Type="http://schemas.openxmlformats.org/officeDocument/2006/relationships/header" Target="header2.xml"/><Relationship Id="rId12" Type="http://schemas.openxmlformats.org/officeDocument/2006/relationships/footer" Target="footer2.xml"/><Relationship Id="rId9" Type="http://schemas.openxmlformats.org/officeDocument/2006/relationships/header" Target="head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1.png"/><Relationship Id="rId8" Type="http://schemas.openxmlformats.org/officeDocument/2006/relationships/hyperlink" Target="https://www.aig-international.org/become-a-member"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 Id="rId3" Type="http://schemas.openxmlformats.org/officeDocument/2006/relationships/font" Target="fonts/GillSans-regular.ttf"/><Relationship Id="rId4" Type="http://schemas.openxmlformats.org/officeDocument/2006/relationships/font" Target="fonts/GillSans-bold.ttf"/></Relationships>
</file>

<file path=word/theme/theme1.xml><?xml version="1.0" encoding="utf-8"?>
<a:theme xmlns:a="http://schemas.openxmlformats.org/drawingml/2006/main" name="Theme-EFF2021">
  <a:themeElements>
    <a:clrScheme name="EFF 1">
      <a:dk1>
        <a:srgbClr val="000000"/>
      </a:dk1>
      <a:lt1>
        <a:srgbClr val="FFFFFF"/>
      </a:lt1>
      <a:dk2>
        <a:srgbClr val="44546A"/>
      </a:dk2>
      <a:lt2>
        <a:srgbClr val="E7E6E6"/>
      </a:lt2>
      <a:accent1>
        <a:srgbClr val="EA5791"/>
      </a:accent1>
      <a:accent2>
        <a:srgbClr val="F5A5C3"/>
      </a:accent2>
      <a:accent3>
        <a:srgbClr val="F7C5D7"/>
      </a:accent3>
      <a:accent4>
        <a:srgbClr val="D6157B"/>
      </a:accent4>
      <a:accent5>
        <a:srgbClr val="553D5D"/>
      </a:accent5>
      <a:accent6>
        <a:srgbClr val="7BACAA"/>
      </a:accent6>
      <a:hlink>
        <a:srgbClr val="0563C1"/>
      </a:hlink>
      <a:folHlink>
        <a:srgbClr val="954F72"/>
      </a:folHlink>
    </a:clrScheme>
    <a:fontScheme name="Gill Sans MT">
      <a:majorFont>
        <a:latin typeface="Gill Sans MT" panose="020B0502020104020203"/>
        <a:ea typeface=""/>
        <a:cs typeface=""/>
        <a:font script="Grek" typeface="Corbel"/>
        <a:font script="Cyrl" typeface="Corbel"/>
        <a:font script="Jpan" typeface="HGｺﾞｼｯｸE"/>
        <a:font script="Hang" typeface="휴먼매직체"/>
        <a:font script="Hans" typeface="华文中宋"/>
        <a:font script="Hant" typeface="微軟正黑體"/>
        <a:font script="Arab" typeface="Majalla UI"/>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Gill Sans MT" panose="020B0502020104020203"/>
        <a:ea typeface=""/>
        <a:cs typeface=""/>
        <a:font script="Grek" typeface="Corbel"/>
        <a:font script="Cyrl" typeface="Corbel"/>
        <a:font script="Jpan" typeface="HGｺﾞｼｯｸE"/>
        <a:font script="Hang" typeface="휴먼매직체"/>
        <a:font script="Hans" typeface="华文中宋"/>
        <a:font script="Hant" typeface="微軟正黑體"/>
        <a:font script="Arab" typeface="Majalla UI"/>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Theme-EFF2021" id="{9A519D68-046D-43FA-B0F1-E142A65FE00E}" vid="{B7A61C31-A951-4A12-8B04-BF6309552398}"/>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yQf1UJwmQut/CH45fxVdl++Z8HA==">CgMxLjA4AHIhMXhQalRNZ0V3OEFvRVdoYVUzN3ZYVDVlZ3IxYUR2MEdO</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2025-06-09T22:41:00Z</dcterms:created>
  <dc:creator>Luna Dizon</dc:creator>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0x010100510257C7610A7143A8264B7865591B3800D2B6554251342A428E9F9D8204B5F81B</vt:lpwstr>
  </property>
  <property fmtid="{D5CDD505-2E9C-101B-9397-08002B2CF9AE}" pid="3" name="MediaServiceImageTags">
    <vt:lpwstr/>
  </property>
  <property fmtid="{D5CDD505-2E9C-101B-9397-08002B2CF9AE}" pid="4" name="_dlc_DocIdItemGuid">
    <vt:lpwstr>2d725ac6-143e-43ae-9a8d-3d000dd94d50</vt:lpwstr>
  </property>
  <property fmtid="{D5CDD505-2E9C-101B-9397-08002B2CF9AE}" pid="5" name="SharedWithUsers">
    <vt:lpwstr>1104;#Luna Dizon;#190;#Will Ranjan-Churchill;#3609;#Tom Colborne;#70;#Rosie McDonald;#3476;#Philippa Wilkinson;#3492;#Hikmat Olatinwo;#21;#Gina Crane;#91;#Josh Cockcroft;#82;#Gillian Dickson;#1883;#Sarah Hedley;#2982;#Jonny Page</vt:lpwstr>
  </property>
</Properties>
</file>